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8B" w:rsidRDefault="00524A87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Информационное сообщение </w:t>
      </w:r>
    </w:p>
    <w:p w:rsidR="003717A8" w:rsidRDefault="00163C8B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выявлении правообладател</w:t>
      </w:r>
      <w:r w:rsidR="00B01FF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ей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ранее учтенн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ых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объект</w:t>
      </w:r>
      <w:r w:rsidR="003717A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</w:t>
      </w:r>
      <w:r w:rsidR="00524A87" w:rsidRPr="00163C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недвижимости</w:t>
      </w:r>
    </w:p>
    <w:p w:rsidR="00524A87" w:rsidRPr="00163C8B" w:rsidRDefault="003717A8" w:rsidP="00524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в</w:t>
      </w:r>
      <w:r w:rsidR="003319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пгт Псебай</w:t>
      </w:r>
      <w:r w:rsidR="00B01FF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A5141E">
        <w:rPr>
          <w:rFonts w:ascii="Times New Roman" w:hAnsi="Times New Roman" w:cs="Times New Roman"/>
          <w:bCs/>
          <w:sz w:val="28"/>
          <w:szCs w:val="28"/>
          <w:lang w:eastAsia="ar-SA"/>
        </w:rPr>
        <w:t>21</w:t>
      </w:r>
      <w:r w:rsidR="006E6930" w:rsidRPr="006E6930">
        <w:rPr>
          <w:rFonts w:ascii="Times New Roman" w:hAnsi="Times New Roman" w:cs="Times New Roman"/>
          <w:bCs/>
          <w:sz w:val="28"/>
          <w:szCs w:val="28"/>
          <w:lang w:eastAsia="ar-SA"/>
        </w:rPr>
        <w:t>.09.2023 г.</w:t>
      </w:r>
    </w:p>
    <w:p w:rsidR="00524A87" w:rsidRPr="00E55C73" w:rsidRDefault="00524A87" w:rsidP="00524A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24A87" w:rsidRPr="00E55C73" w:rsidRDefault="00524A87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9 ст. 69.1 Федерального закона от 13.07.2015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218-ФЗ «О государственной регистрации недвижимости» администрация </w:t>
      </w:r>
      <w:r w:rsidR="00E55C73"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Псебайского городского поселения 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уведомляет, что в отношении</w:t>
      </w:r>
      <w:r w:rsidR="00ED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BE7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Pr="00E55C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5C73" w:rsidRDefault="00E55C73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A5141E">
        <w:rPr>
          <w:rFonts w:ascii="Times New Roman" w:hAnsi="Times New Roman" w:cs="Times New Roman"/>
          <w:bCs/>
          <w:sz w:val="28"/>
          <w:szCs w:val="28"/>
          <w:lang w:eastAsia="ar-SA"/>
        </w:rPr>
        <w:t>23:20:0201015</w:t>
      </w:r>
      <w:r w:rsidR="0005484A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  <w:r w:rsidR="009A26E1"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="00A5141E">
        <w:rPr>
          <w:rFonts w:ascii="Times New Roman" w:hAnsi="Times New Roman" w:cs="Times New Roman"/>
          <w:bCs/>
          <w:sz w:val="28"/>
          <w:szCs w:val="28"/>
          <w:lang w:eastAsia="ar-SA"/>
        </w:rPr>
        <w:t>36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</w:t>
      </w:r>
      <w:r w:rsidR="00BE72E0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</w:t>
      </w:r>
      <w:r w:rsidR="003319FD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гт</w:t>
      </w:r>
      <w:r w:rsidR="00BE72E0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319FD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Псебай</w:t>
      </w:r>
      <w:r w:rsidR="009A26E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9A26E1"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="00BE72E0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A5141E">
        <w:rPr>
          <w:rFonts w:ascii="Times New Roman" w:hAnsi="Times New Roman" w:cs="Times New Roman"/>
          <w:bCs/>
          <w:sz w:val="28"/>
          <w:szCs w:val="28"/>
          <w:lang w:eastAsia="ar-SA"/>
        </w:rPr>
        <w:t>Дубовая</w:t>
      </w:r>
      <w:r w:rsidR="003319FD"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A5141E">
        <w:rPr>
          <w:rFonts w:ascii="Times New Roman" w:hAnsi="Times New Roman" w:cs="Times New Roman"/>
          <w:bCs/>
          <w:sz w:val="28"/>
          <w:szCs w:val="28"/>
          <w:lang w:eastAsia="ar-SA"/>
        </w:rPr>
        <w:t>24Б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A9524B"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3319FD" w:rsidRPr="000C5C54">
        <w:rPr>
          <w:rFonts w:ascii="Times New Roman" w:hAnsi="Times New Roman" w:cs="Times New Roman"/>
          <w:sz w:val="28"/>
          <w:szCs w:val="28"/>
        </w:rPr>
        <w:t>:</w:t>
      </w:r>
      <w:r w:rsidR="00ED12C1" w:rsidRPr="000C5C54">
        <w:rPr>
          <w:rFonts w:ascii="Times New Roman" w:hAnsi="Times New Roman" w:cs="Times New Roman"/>
          <w:sz w:val="28"/>
          <w:szCs w:val="28"/>
        </w:rPr>
        <w:t xml:space="preserve"> </w:t>
      </w:r>
      <w:r w:rsidR="00A5141E">
        <w:rPr>
          <w:rFonts w:ascii="Times New Roman" w:hAnsi="Times New Roman" w:cs="Times New Roman"/>
          <w:sz w:val="28"/>
          <w:szCs w:val="28"/>
        </w:rPr>
        <w:t>Сергеев Александр Михайлович</w:t>
      </w:r>
      <w:r w:rsidR="0005484A">
        <w:rPr>
          <w:rFonts w:ascii="Times New Roman" w:hAnsi="Times New Roman" w:cs="Times New Roman"/>
          <w:sz w:val="28"/>
          <w:szCs w:val="28"/>
        </w:rPr>
        <w:t>;</w:t>
      </w:r>
    </w:p>
    <w:p w:rsidR="00A5141E" w:rsidRDefault="00A5141E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23:20:0201008:135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Молодежная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 кв. 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 w:rsidR="006419A7">
        <w:rPr>
          <w:rFonts w:ascii="Times New Roman" w:hAnsi="Times New Roman" w:cs="Times New Roman"/>
          <w:sz w:val="28"/>
          <w:szCs w:val="28"/>
        </w:rPr>
        <w:t xml:space="preserve"> Залесова Дарья Валерьевна; Залесова Есения Евгеньевна; Залесова Аксинья Евгеньевна;</w:t>
      </w:r>
    </w:p>
    <w:p w:rsidR="006419A7" w:rsidRDefault="00453BB2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23:20:0201013:159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Пушкина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259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Токарев Сергей Александрович;</w:t>
      </w:r>
    </w:p>
    <w:p w:rsidR="00453BB2" w:rsidRDefault="00453BB2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23:20:0201013:162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Пушкина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263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Исаков Алексей Сергеевич;</w:t>
      </w:r>
    </w:p>
    <w:p w:rsidR="00453BB2" w:rsidRDefault="00453BB2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23:20:0201013:117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Пушкина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211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Андреенкова Людмила Андреевна;</w:t>
      </w:r>
    </w:p>
    <w:p w:rsidR="00453BB2" w:rsidRDefault="00453BB2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23:20:0201013:11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Пушкина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282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Бахвалова Екатерина Юрьевна;</w:t>
      </w:r>
      <w:r w:rsidR="001474CE">
        <w:rPr>
          <w:rFonts w:ascii="Times New Roman" w:hAnsi="Times New Roman" w:cs="Times New Roman"/>
          <w:sz w:val="28"/>
          <w:szCs w:val="28"/>
        </w:rPr>
        <w:t xml:space="preserve"> Федорченко Яна Владимировна;</w:t>
      </w:r>
    </w:p>
    <w:p w:rsidR="001474CE" w:rsidRDefault="001474CE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23:20:0201013:102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Пушкина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193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Иванов Владимир Николаевич; Иванова Инна Николаевна;</w:t>
      </w:r>
    </w:p>
    <w:p w:rsidR="00453BB2" w:rsidRDefault="001474CE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23:20:0201011:166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Коммунальная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49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Середенко Игорь Владимирович; Донецкий Сергей Андреевич; Середенко Вадим Игоревич; Середенко Кирилл Игоревич; Середенко Оксана Николаевна;</w:t>
      </w:r>
    </w:p>
    <w:p w:rsidR="001474CE" w:rsidRDefault="00ED38A4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23:20:0201011:179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Лимановская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Хатуева Юлия Хасановна; Хатуева Софья Дмитриевна; Хатуева Дарья Дмитриевна; Комышан Максим Дмитриевич; Комышан Карина Дмитриевна; Комышан Виктория Дмитриевна; Комышан Вероника Дмитриевна; Комышан Андрей Дмитриевич;</w:t>
      </w:r>
    </w:p>
    <w:p w:rsidR="00A06382" w:rsidRDefault="00A06382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23:20:0201015:154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Гагарина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67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A81">
        <w:rPr>
          <w:rFonts w:ascii="Times New Roman" w:hAnsi="Times New Roman" w:cs="Times New Roman"/>
          <w:sz w:val="28"/>
          <w:szCs w:val="28"/>
        </w:rPr>
        <w:t xml:space="preserve">Яловой Александр Петрович; Яловой Даниил Александрович; Яловой Макар Александрович; Яловая Диана Андреевна; </w:t>
      </w:r>
    </w:p>
    <w:p w:rsidR="002F6A81" w:rsidRDefault="00512430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23:20:0201014:76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Почтовый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Функнер Илья Русланович; Функнер Елена Эдуардовна; Функнер Анастасия Руслановна;</w:t>
      </w:r>
    </w:p>
    <w:p w:rsidR="00512430" w:rsidRDefault="00535FA0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lastRenderedPageBreak/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23:20:0201012:78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Советская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 кв. 3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Прокопова Кира Сергеевна; Прокопова Маргарита Сергеевна; Прокопова Оксана Сергеевна; Прокопов Сергей Петрович; </w:t>
      </w:r>
    </w:p>
    <w:p w:rsidR="00535FA0" w:rsidRDefault="00535FA0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23:20:0203001:78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адресу: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п. Перевалка,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Главная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46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Параскевопулу Афродита Рудольфовна; </w:t>
      </w:r>
    </w:p>
    <w:p w:rsidR="00562395" w:rsidRDefault="00562395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23:20:0201012:86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Национальный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15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Казакова Валентина Владимировна;</w:t>
      </w:r>
    </w:p>
    <w:p w:rsidR="00562395" w:rsidRDefault="00562395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23:20:0201014:327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Советская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45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Колесова Ольга Стефановна; </w:t>
      </w:r>
    </w:p>
    <w:p w:rsidR="002F6A81" w:rsidRDefault="002E0788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23:20:0201014:52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Безымянный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Беляев Владимир Сергеевич;</w:t>
      </w:r>
    </w:p>
    <w:p w:rsidR="00ED38A4" w:rsidRDefault="00C62192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23:20:0201015:129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Пионерский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52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Добрицкая Марина Петровна; Злыдина Илона Васильевна;</w:t>
      </w:r>
    </w:p>
    <w:p w:rsidR="006B6A35" w:rsidRDefault="00A64256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23:20:0201015:159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Гагарина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72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Столюцов Илья Александрович;</w:t>
      </w:r>
    </w:p>
    <w:p w:rsidR="00A64256" w:rsidRDefault="00A64256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23:20:0201015:16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Красноармейская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52 а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Кропачева Алла Викторовна;</w:t>
      </w:r>
    </w:p>
    <w:p w:rsidR="00A64256" w:rsidRDefault="007C7CD4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23:20:0201014:257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Промышленная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Масленников Геннадий Николаевич;</w:t>
      </w:r>
    </w:p>
    <w:p w:rsidR="007C7CD4" w:rsidRDefault="007C7CD4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23:20:0201005:13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Мирный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Понкратов Александр Иванович; Воеводская Светлана Ивановна;</w:t>
      </w:r>
    </w:p>
    <w:p w:rsidR="00453BB2" w:rsidRDefault="007C7CD4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23:20:0201014:250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Промышленная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5F2E8C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 w:rsidR="005F2E8C">
        <w:rPr>
          <w:rFonts w:ascii="Times New Roman" w:hAnsi="Times New Roman" w:cs="Times New Roman"/>
          <w:sz w:val="28"/>
          <w:szCs w:val="28"/>
        </w:rPr>
        <w:t xml:space="preserve"> Токаренко Виктор Михайлович;</w:t>
      </w:r>
    </w:p>
    <w:p w:rsidR="00453BB2" w:rsidRDefault="00B96B69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23:20:0201005:15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пер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Мирный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6б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Широбоков Александр Васильевич;</w:t>
      </w:r>
    </w:p>
    <w:p w:rsidR="00B96B69" w:rsidRDefault="00B96B69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23:20:0201011:205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Лимановская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9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правообладателей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Мясоедов Виктор Викторович; Солянникова Ольга Семеновна;</w:t>
      </w:r>
    </w:p>
    <w:p w:rsidR="00B96B69" w:rsidRDefault="00B96B69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23:20:0201011:181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Лимановская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14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Марфельт Сергей Павлович; </w:t>
      </w:r>
    </w:p>
    <w:p w:rsidR="00B96B69" w:rsidRDefault="006E36AD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23:20:0201011:144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Колхозная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Дейнеко Ольга Ивановна;</w:t>
      </w:r>
    </w:p>
    <w:p w:rsidR="00453BB2" w:rsidRDefault="00453BB2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41E" w:rsidRDefault="00BE738D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lastRenderedPageBreak/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23:20:0201011:188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Лимановская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5C5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Бочкина Елена Николаевна;</w:t>
      </w:r>
    </w:p>
    <w:p w:rsidR="00BE738D" w:rsidRDefault="00BE738D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23:20:0201011:</w:t>
      </w:r>
      <w:r w:rsidR="003F47CE">
        <w:rPr>
          <w:rFonts w:ascii="Times New Roman" w:hAnsi="Times New Roman" w:cs="Times New Roman"/>
          <w:bCs/>
          <w:sz w:val="28"/>
          <w:szCs w:val="28"/>
          <w:lang w:eastAsia="ar-SA"/>
        </w:rPr>
        <w:t>202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Лимановская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3F47CE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 w:rsidR="003F47CE">
        <w:rPr>
          <w:rFonts w:ascii="Times New Roman" w:hAnsi="Times New Roman" w:cs="Times New Roman"/>
          <w:sz w:val="28"/>
          <w:szCs w:val="28"/>
        </w:rPr>
        <w:t xml:space="preserve">  Лакосников Геннадий Михайлович; </w:t>
      </w:r>
    </w:p>
    <w:p w:rsidR="00A5141E" w:rsidRDefault="003F47CE" w:rsidP="001D5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C54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1D5252">
        <w:rPr>
          <w:rFonts w:ascii="Times New Roman" w:hAnsi="Times New Roman" w:cs="Times New Roman"/>
          <w:bCs/>
          <w:sz w:val="28"/>
          <w:szCs w:val="28"/>
          <w:lang w:eastAsia="ar-SA"/>
        </w:rPr>
        <w:t>23:20:020300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1:</w:t>
      </w:r>
      <w:r w:rsidR="001D5252">
        <w:rPr>
          <w:rFonts w:ascii="Times New Roman" w:hAnsi="Times New Roman" w:cs="Times New Roman"/>
          <w:bCs/>
          <w:sz w:val="28"/>
          <w:szCs w:val="28"/>
          <w:lang w:eastAsia="ar-SA"/>
        </w:rPr>
        <w:t>68</w:t>
      </w:r>
      <w:r w:rsidRPr="000C5C54">
        <w:rPr>
          <w:rFonts w:ascii="Times New Roman" w:hAnsi="Times New Roman" w:cs="Times New Roman"/>
          <w:sz w:val="28"/>
          <w:szCs w:val="28"/>
        </w:rPr>
        <w:t xml:space="preserve">, 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>по адресу: пгт Псебай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br/>
        <w:t>ул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1D5252">
        <w:rPr>
          <w:rFonts w:ascii="Times New Roman" w:hAnsi="Times New Roman" w:cs="Times New Roman"/>
          <w:bCs/>
          <w:sz w:val="28"/>
          <w:szCs w:val="28"/>
          <w:lang w:eastAsia="ar-SA"/>
        </w:rPr>
        <w:t>Главная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дом </w:t>
      </w:r>
      <w:r w:rsidR="001D5252">
        <w:rPr>
          <w:rFonts w:ascii="Times New Roman" w:hAnsi="Times New Roman" w:cs="Times New Roman"/>
          <w:bCs/>
          <w:sz w:val="28"/>
          <w:szCs w:val="28"/>
          <w:lang w:eastAsia="ar-SA"/>
        </w:rPr>
        <w:t>32</w:t>
      </w:r>
      <w:r w:rsidRPr="000C5C5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C5C54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>
        <w:rPr>
          <w:rFonts w:ascii="Times New Roman" w:hAnsi="Times New Roman" w:cs="Times New Roman"/>
          <w:sz w:val="28"/>
          <w:szCs w:val="28"/>
        </w:rPr>
        <w:t>правообладателя</w:t>
      </w:r>
      <w:r w:rsidRPr="000C5C54">
        <w:rPr>
          <w:rFonts w:ascii="Times New Roman" w:hAnsi="Times New Roman" w:cs="Times New Roman"/>
          <w:sz w:val="28"/>
          <w:szCs w:val="28"/>
        </w:rPr>
        <w:t xml:space="preserve"> выявлен: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252">
        <w:rPr>
          <w:rFonts w:ascii="Times New Roman" w:hAnsi="Times New Roman" w:cs="Times New Roman"/>
          <w:sz w:val="28"/>
          <w:szCs w:val="28"/>
        </w:rPr>
        <w:t>Садохин Николай Викторович.</w:t>
      </w:r>
    </w:p>
    <w:p w:rsidR="00E55C73" w:rsidRPr="006E6930" w:rsidRDefault="00C27E7F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</w:t>
      </w:r>
      <w:r w:rsidR="00524A87"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информационного сообщения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3717A8"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11 ст. 69.1 Федерального закона от 13.07.2015 г. № 218-ФЗ).</w:t>
      </w:r>
    </w:p>
    <w:p w:rsidR="00E55C73" w:rsidRPr="006E6930" w:rsidRDefault="00E55C73" w:rsidP="00A83B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для направления возражений: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352585, пгт Псебай, ул. Советская, 52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Псебайского городского поселения, </w:t>
      </w:r>
      <w:r w:rsidR="00C4560A" w:rsidRPr="006E6930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ая почт</w:t>
      </w:r>
      <w:r w:rsidR="00C4560A" w:rsidRPr="006E693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E6930">
        <w:rPr>
          <w:rFonts w:ascii="Times New Roman" w:hAnsi="Times New Roman" w:cs="Times New Roman"/>
          <w:sz w:val="28"/>
          <w:szCs w:val="28"/>
          <w:lang w:val="en-US"/>
        </w:rPr>
        <w:t>poselenie</w:t>
      </w:r>
      <w:r w:rsidRPr="006E6930">
        <w:rPr>
          <w:rFonts w:ascii="Times New Roman" w:hAnsi="Times New Roman" w:cs="Times New Roman"/>
          <w:sz w:val="28"/>
          <w:szCs w:val="28"/>
        </w:rPr>
        <w:t>-</w:t>
      </w:r>
      <w:r w:rsidRPr="006E6930">
        <w:rPr>
          <w:rFonts w:ascii="Times New Roman" w:hAnsi="Times New Roman" w:cs="Times New Roman"/>
          <w:sz w:val="28"/>
          <w:szCs w:val="28"/>
          <w:lang w:val="en-US"/>
        </w:rPr>
        <w:t>psebay</w:t>
      </w:r>
      <w:r w:rsidRPr="006E6930">
        <w:rPr>
          <w:rFonts w:ascii="Times New Roman" w:hAnsi="Times New Roman" w:cs="Times New Roman"/>
          <w:sz w:val="28"/>
          <w:szCs w:val="28"/>
        </w:rPr>
        <w:t>@</w:t>
      </w:r>
      <w:r w:rsidRPr="006E693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6E6930">
        <w:rPr>
          <w:rFonts w:ascii="Times New Roman" w:hAnsi="Times New Roman" w:cs="Times New Roman"/>
          <w:sz w:val="28"/>
          <w:szCs w:val="28"/>
        </w:rPr>
        <w:t>.</w:t>
      </w:r>
      <w:r w:rsidRPr="006E693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для справок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:8(86192)</w:t>
      </w:r>
      <w:r w:rsidR="001A3DFB"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6-14-60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C73" w:rsidRPr="006E6930" w:rsidRDefault="00E55C73" w:rsidP="00A83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Псебайского городского поселения 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 xml:space="preserve">влении правообладателя (далее – 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решение), если </w:t>
      </w:r>
      <w:bookmarkStart w:id="0" w:name="_GoBack"/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0"/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862DD4">
        <w:rPr>
          <w:rFonts w:ascii="Times New Roman" w:hAnsi="Times New Roman" w:cs="Times New Roman"/>
          <w:sz w:val="28"/>
          <w:szCs w:val="28"/>
          <w:lang w:eastAsia="ru-RU"/>
        </w:rPr>
        <w:t>тридцатид</w:t>
      </w:r>
      <w:r w:rsidRPr="006E6930">
        <w:rPr>
          <w:rFonts w:ascii="Times New Roman" w:hAnsi="Times New Roman" w:cs="Times New Roman"/>
          <w:sz w:val="28"/>
          <w:szCs w:val="28"/>
          <w:lang w:eastAsia="ru-RU"/>
        </w:rPr>
        <w:t>невного</w:t>
      </w:r>
      <w:r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со дня получения проекта решения выявленным в качестве правообладателя лицом ей не поступили возражения относительно сведений о правообладателе ранее учтенного объекта недвижимости, указанных в проекте решения (ч. 12 ст. 69.1 Федерального закона о</w:t>
      </w:r>
      <w:r w:rsidR="003717A8"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13.07.2015 № 218-ФЗ)</w:t>
      </w:r>
      <w:r w:rsidR="00A83BCD" w:rsidRPr="006E6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55C73" w:rsidRPr="006E6930" w:rsidSect="00C4560A">
      <w:headerReference w:type="default" r:id="rId6"/>
      <w:pgSz w:w="11906" w:h="16838"/>
      <w:pgMar w:top="851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C5" w:rsidRDefault="00C83EC5" w:rsidP="00A83BCD">
      <w:pPr>
        <w:spacing w:after="0" w:line="240" w:lineRule="auto"/>
      </w:pPr>
      <w:r>
        <w:separator/>
      </w:r>
    </w:p>
  </w:endnote>
  <w:endnote w:type="continuationSeparator" w:id="1">
    <w:p w:rsidR="00C83EC5" w:rsidRDefault="00C83EC5" w:rsidP="00A8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C5" w:rsidRDefault="00C83EC5" w:rsidP="00A83BCD">
      <w:pPr>
        <w:spacing w:after="0" w:line="240" w:lineRule="auto"/>
      </w:pPr>
      <w:r>
        <w:separator/>
      </w:r>
    </w:p>
  </w:footnote>
  <w:footnote w:type="continuationSeparator" w:id="1">
    <w:p w:rsidR="00C83EC5" w:rsidRDefault="00C83EC5" w:rsidP="00A8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989797"/>
      <w:docPartObj>
        <w:docPartGallery w:val="Page Numbers (Top of Page)"/>
        <w:docPartUnique/>
      </w:docPartObj>
    </w:sdtPr>
    <w:sdtContent>
      <w:p w:rsidR="007237B7" w:rsidRDefault="00D241E2" w:rsidP="00A83BCD">
        <w:pPr>
          <w:pStyle w:val="a7"/>
          <w:jc w:val="center"/>
        </w:pPr>
        <w:r w:rsidRPr="00A83B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7B7" w:rsidRPr="00A83B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525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83B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49D"/>
    <w:rsid w:val="00001B12"/>
    <w:rsid w:val="00016994"/>
    <w:rsid w:val="00045E9A"/>
    <w:rsid w:val="0005484A"/>
    <w:rsid w:val="00063A6C"/>
    <w:rsid w:val="00077501"/>
    <w:rsid w:val="000C5903"/>
    <w:rsid w:val="000C5C54"/>
    <w:rsid w:val="000D11FB"/>
    <w:rsid w:val="000E5FCE"/>
    <w:rsid w:val="000F6240"/>
    <w:rsid w:val="00104DED"/>
    <w:rsid w:val="001324F7"/>
    <w:rsid w:val="001474CE"/>
    <w:rsid w:val="00163C8B"/>
    <w:rsid w:val="00170EC7"/>
    <w:rsid w:val="00176D16"/>
    <w:rsid w:val="00176ED1"/>
    <w:rsid w:val="001A3DFB"/>
    <w:rsid w:val="001B7F80"/>
    <w:rsid w:val="001D5252"/>
    <w:rsid w:val="00223365"/>
    <w:rsid w:val="00244E60"/>
    <w:rsid w:val="002475AA"/>
    <w:rsid w:val="00251681"/>
    <w:rsid w:val="00254DB2"/>
    <w:rsid w:val="0029086C"/>
    <w:rsid w:val="002A7A7B"/>
    <w:rsid w:val="002E0788"/>
    <w:rsid w:val="002F154B"/>
    <w:rsid w:val="002F6A81"/>
    <w:rsid w:val="002F79F0"/>
    <w:rsid w:val="003255F1"/>
    <w:rsid w:val="00327BB2"/>
    <w:rsid w:val="003319FD"/>
    <w:rsid w:val="003418D6"/>
    <w:rsid w:val="00346134"/>
    <w:rsid w:val="003717A8"/>
    <w:rsid w:val="0038296A"/>
    <w:rsid w:val="00382ECE"/>
    <w:rsid w:val="0039168C"/>
    <w:rsid w:val="003B052A"/>
    <w:rsid w:val="003C654E"/>
    <w:rsid w:val="003D32CB"/>
    <w:rsid w:val="003E6C95"/>
    <w:rsid w:val="003F1095"/>
    <w:rsid w:val="003F47CE"/>
    <w:rsid w:val="003F707A"/>
    <w:rsid w:val="00403324"/>
    <w:rsid w:val="00425668"/>
    <w:rsid w:val="004265D7"/>
    <w:rsid w:val="00437EB3"/>
    <w:rsid w:val="00446DEE"/>
    <w:rsid w:val="00452348"/>
    <w:rsid w:val="00453BB2"/>
    <w:rsid w:val="0047692A"/>
    <w:rsid w:val="004B334B"/>
    <w:rsid w:val="004B3D8B"/>
    <w:rsid w:val="004B44D3"/>
    <w:rsid w:val="004B46F2"/>
    <w:rsid w:val="004C2AFD"/>
    <w:rsid w:val="004E5179"/>
    <w:rsid w:val="00500BB4"/>
    <w:rsid w:val="00512430"/>
    <w:rsid w:val="005176F0"/>
    <w:rsid w:val="00524A87"/>
    <w:rsid w:val="00535FA0"/>
    <w:rsid w:val="00541648"/>
    <w:rsid w:val="00546B9D"/>
    <w:rsid w:val="00554650"/>
    <w:rsid w:val="00561FBE"/>
    <w:rsid w:val="00562395"/>
    <w:rsid w:val="0058089E"/>
    <w:rsid w:val="00583DF4"/>
    <w:rsid w:val="005913BB"/>
    <w:rsid w:val="005A34E7"/>
    <w:rsid w:val="005C1071"/>
    <w:rsid w:val="005C60E3"/>
    <w:rsid w:val="005D0FA9"/>
    <w:rsid w:val="005E04CC"/>
    <w:rsid w:val="005F2DB1"/>
    <w:rsid w:val="005F2E8C"/>
    <w:rsid w:val="005F69C8"/>
    <w:rsid w:val="00615321"/>
    <w:rsid w:val="0063747B"/>
    <w:rsid w:val="00640B94"/>
    <w:rsid w:val="006419A7"/>
    <w:rsid w:val="006573C2"/>
    <w:rsid w:val="00696978"/>
    <w:rsid w:val="006B6A35"/>
    <w:rsid w:val="006D1D06"/>
    <w:rsid w:val="006D6FBB"/>
    <w:rsid w:val="006E36AD"/>
    <w:rsid w:val="006E6930"/>
    <w:rsid w:val="006F7C92"/>
    <w:rsid w:val="007237B7"/>
    <w:rsid w:val="007437C1"/>
    <w:rsid w:val="0077391A"/>
    <w:rsid w:val="00781A3F"/>
    <w:rsid w:val="00797621"/>
    <w:rsid w:val="007C2B37"/>
    <w:rsid w:val="007C7CD4"/>
    <w:rsid w:val="007D6B72"/>
    <w:rsid w:val="007F3AA5"/>
    <w:rsid w:val="00802599"/>
    <w:rsid w:val="00806E67"/>
    <w:rsid w:val="00817210"/>
    <w:rsid w:val="00857ADD"/>
    <w:rsid w:val="00862778"/>
    <w:rsid w:val="00862DD4"/>
    <w:rsid w:val="008704DC"/>
    <w:rsid w:val="00871840"/>
    <w:rsid w:val="0088552C"/>
    <w:rsid w:val="00893D23"/>
    <w:rsid w:val="008E2FEF"/>
    <w:rsid w:val="008E4D65"/>
    <w:rsid w:val="008F302E"/>
    <w:rsid w:val="008F7B85"/>
    <w:rsid w:val="00920CBA"/>
    <w:rsid w:val="0093005E"/>
    <w:rsid w:val="009300BF"/>
    <w:rsid w:val="0093049D"/>
    <w:rsid w:val="00956A4C"/>
    <w:rsid w:val="00985B63"/>
    <w:rsid w:val="0098737E"/>
    <w:rsid w:val="009A26E1"/>
    <w:rsid w:val="009B5CCA"/>
    <w:rsid w:val="009F08B8"/>
    <w:rsid w:val="009F7C75"/>
    <w:rsid w:val="00A06382"/>
    <w:rsid w:val="00A0762B"/>
    <w:rsid w:val="00A22097"/>
    <w:rsid w:val="00A25D2D"/>
    <w:rsid w:val="00A5141E"/>
    <w:rsid w:val="00A559F7"/>
    <w:rsid w:val="00A64256"/>
    <w:rsid w:val="00A66825"/>
    <w:rsid w:val="00A83BCD"/>
    <w:rsid w:val="00A9524B"/>
    <w:rsid w:val="00AA0344"/>
    <w:rsid w:val="00AD4CBB"/>
    <w:rsid w:val="00AD569C"/>
    <w:rsid w:val="00AE25DC"/>
    <w:rsid w:val="00AF67DA"/>
    <w:rsid w:val="00B01FFD"/>
    <w:rsid w:val="00B06D67"/>
    <w:rsid w:val="00B30BF5"/>
    <w:rsid w:val="00B329AB"/>
    <w:rsid w:val="00B45433"/>
    <w:rsid w:val="00B4731A"/>
    <w:rsid w:val="00B54DCC"/>
    <w:rsid w:val="00B7601A"/>
    <w:rsid w:val="00B816C5"/>
    <w:rsid w:val="00B96B69"/>
    <w:rsid w:val="00BA3A9D"/>
    <w:rsid w:val="00BB12E5"/>
    <w:rsid w:val="00BB1A26"/>
    <w:rsid w:val="00BC2C38"/>
    <w:rsid w:val="00BD0E38"/>
    <w:rsid w:val="00BE72E0"/>
    <w:rsid w:val="00BE738D"/>
    <w:rsid w:val="00BF4413"/>
    <w:rsid w:val="00C00BDB"/>
    <w:rsid w:val="00C06466"/>
    <w:rsid w:val="00C12E87"/>
    <w:rsid w:val="00C22ECD"/>
    <w:rsid w:val="00C27B8A"/>
    <w:rsid w:val="00C27E7F"/>
    <w:rsid w:val="00C4560A"/>
    <w:rsid w:val="00C51779"/>
    <w:rsid w:val="00C53675"/>
    <w:rsid w:val="00C56761"/>
    <w:rsid w:val="00C62192"/>
    <w:rsid w:val="00C65F2F"/>
    <w:rsid w:val="00C7542D"/>
    <w:rsid w:val="00C75B82"/>
    <w:rsid w:val="00C83EC5"/>
    <w:rsid w:val="00CA3EE9"/>
    <w:rsid w:val="00CC576F"/>
    <w:rsid w:val="00CD4EE7"/>
    <w:rsid w:val="00CD6246"/>
    <w:rsid w:val="00D13AE1"/>
    <w:rsid w:val="00D235CB"/>
    <w:rsid w:val="00D241E2"/>
    <w:rsid w:val="00D275BF"/>
    <w:rsid w:val="00D31A26"/>
    <w:rsid w:val="00D60BF7"/>
    <w:rsid w:val="00D8649D"/>
    <w:rsid w:val="00D94418"/>
    <w:rsid w:val="00DB68C5"/>
    <w:rsid w:val="00DC3D7C"/>
    <w:rsid w:val="00DE5447"/>
    <w:rsid w:val="00E07FAA"/>
    <w:rsid w:val="00E21B3D"/>
    <w:rsid w:val="00E3615A"/>
    <w:rsid w:val="00E4311C"/>
    <w:rsid w:val="00E55C73"/>
    <w:rsid w:val="00E63944"/>
    <w:rsid w:val="00E71780"/>
    <w:rsid w:val="00E74A3C"/>
    <w:rsid w:val="00E75BCB"/>
    <w:rsid w:val="00E7770D"/>
    <w:rsid w:val="00EC11A0"/>
    <w:rsid w:val="00ED12C1"/>
    <w:rsid w:val="00ED38A4"/>
    <w:rsid w:val="00EF37CF"/>
    <w:rsid w:val="00EF4209"/>
    <w:rsid w:val="00EF491F"/>
    <w:rsid w:val="00F144C9"/>
    <w:rsid w:val="00F463F9"/>
    <w:rsid w:val="00F57FDC"/>
    <w:rsid w:val="00FE102B"/>
    <w:rsid w:val="00FF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9"/>
  </w:style>
  <w:style w:type="paragraph" w:styleId="1">
    <w:name w:val="heading 1"/>
    <w:basedOn w:val="a"/>
    <w:link w:val="10"/>
    <w:uiPriority w:val="9"/>
    <w:qFormat/>
    <w:rsid w:val="0052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A87"/>
    <w:rPr>
      <w:color w:val="0000FF"/>
      <w:u w:val="single"/>
    </w:rPr>
  </w:style>
  <w:style w:type="paragraph" w:styleId="a5">
    <w:name w:val="No Spacing"/>
    <w:link w:val="a6"/>
    <w:qFormat/>
    <w:rsid w:val="00E55C7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3BCD"/>
  </w:style>
  <w:style w:type="paragraph" w:styleId="a9">
    <w:name w:val="footer"/>
    <w:basedOn w:val="a"/>
    <w:link w:val="aa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3BCD"/>
  </w:style>
  <w:style w:type="character" w:customStyle="1" w:styleId="a6">
    <w:name w:val="Без интервала Знак"/>
    <w:link w:val="a5"/>
    <w:rsid w:val="004B3D8B"/>
  </w:style>
  <w:style w:type="table" w:styleId="ab">
    <w:name w:val="Table Grid"/>
    <w:basedOn w:val="a1"/>
    <w:rsid w:val="004B3D8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4A87"/>
    <w:rPr>
      <w:color w:val="0000FF"/>
      <w:u w:val="single"/>
    </w:rPr>
  </w:style>
  <w:style w:type="paragraph" w:styleId="a5">
    <w:name w:val="No Spacing"/>
    <w:uiPriority w:val="1"/>
    <w:qFormat/>
    <w:rsid w:val="00E55C7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CD"/>
  </w:style>
  <w:style w:type="paragraph" w:styleId="a8">
    <w:name w:val="footer"/>
    <w:basedOn w:val="a"/>
    <w:link w:val="a9"/>
    <w:uiPriority w:val="99"/>
    <w:unhideWhenUsed/>
    <w:rsid w:val="00A8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24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2925322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Администрация</cp:lastModifiedBy>
  <cp:revision>16</cp:revision>
  <cp:lastPrinted>2023-05-03T07:04:00Z</cp:lastPrinted>
  <dcterms:created xsi:type="dcterms:W3CDTF">2023-09-19T09:31:00Z</dcterms:created>
  <dcterms:modified xsi:type="dcterms:W3CDTF">2023-09-21T06:29:00Z</dcterms:modified>
</cp:coreProperties>
</file>