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57B5" w:rsidRPr="007C7452" w:rsidRDefault="003B57B5" w:rsidP="003B57B5">
      <w:pPr>
        <w:jc w:val="center"/>
        <w:rPr>
          <w:sz w:val="28"/>
          <w:szCs w:val="28"/>
        </w:rPr>
      </w:pPr>
      <w:r w:rsidRPr="007C7452">
        <w:rPr>
          <w:sz w:val="28"/>
          <w:szCs w:val="28"/>
        </w:rPr>
        <w:t>ИНФОРМАЦИОННОЕ СООБЩЕНИЕ</w:t>
      </w:r>
    </w:p>
    <w:p w:rsidR="003B57B5" w:rsidRPr="007C7452" w:rsidRDefault="003B57B5" w:rsidP="009C24FF">
      <w:pPr>
        <w:jc w:val="center"/>
        <w:rPr>
          <w:sz w:val="28"/>
          <w:szCs w:val="28"/>
        </w:rPr>
      </w:pPr>
      <w:r w:rsidRPr="007C7452">
        <w:rPr>
          <w:sz w:val="28"/>
          <w:szCs w:val="28"/>
        </w:rPr>
        <w:t>о проведении продаж</w:t>
      </w:r>
      <w:r w:rsidR="009C24FF" w:rsidRPr="007C7452">
        <w:rPr>
          <w:sz w:val="28"/>
          <w:szCs w:val="28"/>
        </w:rPr>
        <w:t>и</w:t>
      </w:r>
      <w:r w:rsidRPr="007C7452">
        <w:rPr>
          <w:sz w:val="28"/>
          <w:szCs w:val="28"/>
        </w:rPr>
        <w:t xml:space="preserve"> муниципального имущества</w:t>
      </w:r>
      <w:r w:rsidR="009C24FF" w:rsidRPr="007C7452">
        <w:rPr>
          <w:sz w:val="28"/>
          <w:szCs w:val="28"/>
        </w:rPr>
        <w:t xml:space="preserve"> посредством публичного предложения</w:t>
      </w:r>
      <w:r w:rsidRPr="007C7452">
        <w:rPr>
          <w:sz w:val="28"/>
          <w:szCs w:val="28"/>
        </w:rPr>
        <w:t xml:space="preserve"> в электронной форме</w:t>
      </w:r>
    </w:p>
    <w:p w:rsidR="003B57B5" w:rsidRPr="007C7452" w:rsidRDefault="003B57B5" w:rsidP="003B57B5">
      <w:pPr>
        <w:jc w:val="center"/>
        <w:rPr>
          <w:b/>
          <w:bCs/>
          <w:sz w:val="28"/>
          <w:szCs w:val="28"/>
          <w:shd w:val="clear" w:color="auto" w:fill="FFFFFF"/>
        </w:rPr>
      </w:pPr>
    </w:p>
    <w:p w:rsidR="00254D88" w:rsidRPr="007C7452" w:rsidRDefault="003B57B5" w:rsidP="00362448">
      <w:pPr>
        <w:ind w:firstLine="708"/>
        <w:jc w:val="both"/>
        <w:rPr>
          <w:sz w:val="28"/>
          <w:szCs w:val="28"/>
          <w:lang w:eastAsia="ru-RU"/>
        </w:rPr>
      </w:pPr>
      <w:r w:rsidRPr="007C7452">
        <w:rPr>
          <w:b/>
          <w:sz w:val="28"/>
          <w:szCs w:val="28"/>
          <w:shd w:val="clear" w:color="auto" w:fill="FFFFFF"/>
        </w:rPr>
        <w:t>1.</w:t>
      </w:r>
      <w:r w:rsidR="006C7555" w:rsidRPr="007C7452">
        <w:rPr>
          <w:sz w:val="28"/>
          <w:szCs w:val="28"/>
          <w:shd w:val="clear" w:color="auto" w:fill="FFFFFF"/>
        </w:rPr>
        <w:t xml:space="preserve"> </w:t>
      </w:r>
      <w:r w:rsidRPr="007C7452">
        <w:rPr>
          <w:b/>
          <w:sz w:val="28"/>
          <w:szCs w:val="28"/>
          <w:shd w:val="clear" w:color="auto" w:fill="FFFFFF"/>
        </w:rPr>
        <w:t>Наименование органа местного самоуправления, принявшего решение об условиях приватизации имущества, реквизиты указанного решения</w:t>
      </w:r>
      <w:r w:rsidRPr="007C7452">
        <w:rPr>
          <w:sz w:val="28"/>
          <w:szCs w:val="28"/>
          <w:shd w:val="clear" w:color="auto" w:fill="FFFFFF"/>
        </w:rPr>
        <w:t xml:space="preserve">: </w:t>
      </w:r>
      <w:r w:rsidR="00254D88" w:rsidRPr="007C7452">
        <w:rPr>
          <w:sz w:val="28"/>
          <w:szCs w:val="28"/>
          <w:lang w:eastAsia="ru-RU"/>
        </w:rPr>
        <w:t xml:space="preserve">администрация муниципального образования Мостовский район;              постановление администрации муниципального образования Мостовский район от </w:t>
      </w:r>
      <w:r w:rsidR="00516E8B" w:rsidRPr="007C7452">
        <w:rPr>
          <w:sz w:val="28"/>
          <w:szCs w:val="28"/>
          <w:lang w:eastAsia="ru-RU"/>
        </w:rPr>
        <w:t>18</w:t>
      </w:r>
      <w:r w:rsidR="00254D88" w:rsidRPr="007C7452">
        <w:rPr>
          <w:sz w:val="28"/>
          <w:szCs w:val="28"/>
          <w:lang w:eastAsia="ru-RU"/>
        </w:rPr>
        <w:t xml:space="preserve"> </w:t>
      </w:r>
      <w:r w:rsidR="00516E8B" w:rsidRPr="007C7452">
        <w:rPr>
          <w:sz w:val="28"/>
          <w:szCs w:val="28"/>
          <w:lang w:eastAsia="ru-RU"/>
        </w:rPr>
        <w:t>марта</w:t>
      </w:r>
      <w:r w:rsidR="00254D88" w:rsidRPr="007C7452">
        <w:rPr>
          <w:sz w:val="28"/>
          <w:szCs w:val="28"/>
          <w:lang w:eastAsia="ru-RU"/>
        </w:rPr>
        <w:t xml:space="preserve"> 2021 года № </w:t>
      </w:r>
      <w:r w:rsidR="00516E8B" w:rsidRPr="007C7452">
        <w:rPr>
          <w:sz w:val="28"/>
          <w:szCs w:val="28"/>
          <w:lang w:eastAsia="ru-RU"/>
        </w:rPr>
        <w:t>256</w:t>
      </w:r>
      <w:r w:rsidR="00254D88" w:rsidRPr="007C7452">
        <w:rPr>
          <w:sz w:val="28"/>
          <w:szCs w:val="28"/>
          <w:lang w:eastAsia="ru-RU"/>
        </w:rPr>
        <w:t xml:space="preserve"> «</w:t>
      </w:r>
      <w:r w:rsidR="00362448" w:rsidRPr="007C7452">
        <w:rPr>
          <w:sz w:val="28"/>
          <w:szCs w:val="28"/>
          <w:lang w:eastAsia="ru-RU"/>
        </w:rPr>
        <w:t xml:space="preserve">О проведении аукциона по продаже автобуса ПАЗ 32053-70, находящегося в оперативном управлении МАОУ СОШ № 20 имени А.П. </w:t>
      </w:r>
      <w:proofErr w:type="spellStart"/>
      <w:r w:rsidR="00362448" w:rsidRPr="007C7452">
        <w:rPr>
          <w:sz w:val="28"/>
          <w:szCs w:val="28"/>
          <w:lang w:eastAsia="ru-RU"/>
        </w:rPr>
        <w:t>Турчинского</w:t>
      </w:r>
      <w:proofErr w:type="spellEnd"/>
      <w:r w:rsidR="00362448" w:rsidRPr="007C7452">
        <w:rPr>
          <w:sz w:val="28"/>
          <w:szCs w:val="28"/>
          <w:lang w:eastAsia="ru-RU"/>
        </w:rPr>
        <w:t xml:space="preserve"> поселка Псебай, посредством публичного предложения</w:t>
      </w:r>
      <w:r w:rsidR="00254D88" w:rsidRPr="007C7452">
        <w:rPr>
          <w:sz w:val="28"/>
          <w:szCs w:val="28"/>
          <w:lang w:eastAsia="ru-RU"/>
        </w:rPr>
        <w:t>».</w:t>
      </w:r>
    </w:p>
    <w:p w:rsidR="00254D88" w:rsidRPr="007C7452" w:rsidRDefault="003B57B5" w:rsidP="00254D88">
      <w:pPr>
        <w:ind w:firstLine="708"/>
        <w:jc w:val="both"/>
        <w:rPr>
          <w:sz w:val="28"/>
          <w:szCs w:val="28"/>
          <w:lang w:eastAsia="ru-RU"/>
        </w:rPr>
      </w:pPr>
      <w:r w:rsidRPr="007C7452">
        <w:rPr>
          <w:b/>
          <w:sz w:val="28"/>
          <w:szCs w:val="28"/>
          <w:shd w:val="clear" w:color="auto" w:fill="FFFFFF"/>
        </w:rPr>
        <w:t>Организатор торгов</w:t>
      </w:r>
      <w:r w:rsidRPr="007C7452">
        <w:rPr>
          <w:sz w:val="28"/>
          <w:szCs w:val="28"/>
          <w:shd w:val="clear" w:color="auto" w:fill="FFFFFF"/>
        </w:rPr>
        <w:t xml:space="preserve">: </w:t>
      </w:r>
      <w:r w:rsidR="00254D88" w:rsidRPr="007C7452">
        <w:rPr>
          <w:sz w:val="28"/>
          <w:szCs w:val="28"/>
          <w:lang w:eastAsia="ru-RU"/>
        </w:rPr>
        <w:t xml:space="preserve">Муниципальное автономное общеобразовательное учреждение средняя общеобразовательная школа №20 имени Героя Советского Союза Адама Петровича </w:t>
      </w:r>
      <w:proofErr w:type="spellStart"/>
      <w:r w:rsidR="00254D88" w:rsidRPr="007C7452">
        <w:rPr>
          <w:sz w:val="28"/>
          <w:szCs w:val="28"/>
          <w:lang w:eastAsia="ru-RU"/>
        </w:rPr>
        <w:t>Турчинского</w:t>
      </w:r>
      <w:proofErr w:type="spellEnd"/>
      <w:r w:rsidR="00254D88" w:rsidRPr="007C7452">
        <w:rPr>
          <w:sz w:val="28"/>
          <w:szCs w:val="28"/>
          <w:lang w:eastAsia="ru-RU"/>
        </w:rPr>
        <w:t xml:space="preserve"> поселка Псебай.</w:t>
      </w:r>
    </w:p>
    <w:p w:rsidR="001F7106" w:rsidRPr="007C7452" w:rsidRDefault="003B57B5" w:rsidP="00254D88">
      <w:pPr>
        <w:ind w:firstLine="708"/>
        <w:jc w:val="both"/>
        <w:rPr>
          <w:sz w:val="28"/>
          <w:szCs w:val="28"/>
        </w:rPr>
      </w:pPr>
      <w:r w:rsidRPr="007C7452">
        <w:rPr>
          <w:sz w:val="28"/>
          <w:szCs w:val="28"/>
        </w:rPr>
        <w:t xml:space="preserve">Для участия в </w:t>
      </w:r>
      <w:r w:rsidR="009C24FF" w:rsidRPr="007C7452">
        <w:rPr>
          <w:sz w:val="28"/>
          <w:szCs w:val="28"/>
        </w:rPr>
        <w:t>продаже имущества посредством публичного предложения</w:t>
      </w:r>
      <w:r w:rsidRPr="007C7452">
        <w:rPr>
          <w:sz w:val="28"/>
          <w:szCs w:val="28"/>
        </w:rPr>
        <w:t xml:space="preserve"> претенденты должны зарегистрироваться в торговой секции «</w:t>
      </w:r>
      <w:r w:rsidR="00C252F1" w:rsidRPr="007C7452">
        <w:rPr>
          <w:sz w:val="28"/>
          <w:szCs w:val="28"/>
        </w:rPr>
        <w:t>Торги по приватизации, аренде и продаже имущества</w:t>
      </w:r>
      <w:r w:rsidRPr="007C7452">
        <w:rPr>
          <w:sz w:val="28"/>
          <w:szCs w:val="28"/>
        </w:rPr>
        <w:t xml:space="preserve">» </w:t>
      </w:r>
      <w:r w:rsidR="001F7106" w:rsidRPr="007C7452">
        <w:rPr>
          <w:sz w:val="28"/>
          <w:szCs w:val="28"/>
        </w:rPr>
        <w:t xml:space="preserve">торговой площадки </w:t>
      </w:r>
      <w:r w:rsidR="00BB0963" w:rsidRPr="007C7452">
        <w:rPr>
          <w:sz w:val="28"/>
          <w:szCs w:val="28"/>
        </w:rPr>
        <w:t xml:space="preserve">                      </w:t>
      </w:r>
      <w:r w:rsidR="001F7106" w:rsidRPr="007C7452">
        <w:rPr>
          <w:bCs/>
          <w:sz w:val="28"/>
          <w:szCs w:val="28"/>
        </w:rPr>
        <w:t>«РТС-тендер»</w:t>
      </w:r>
      <w:r w:rsidR="001F7106" w:rsidRPr="007C7452">
        <w:rPr>
          <w:b/>
          <w:bCs/>
          <w:sz w:val="28"/>
          <w:szCs w:val="28"/>
        </w:rPr>
        <w:t xml:space="preserve"> </w:t>
      </w:r>
      <w:hyperlink r:id="rId8" w:history="1">
        <w:r w:rsidR="001F7106" w:rsidRPr="007C7452">
          <w:rPr>
            <w:rStyle w:val="a6"/>
            <w:color w:val="auto"/>
            <w:sz w:val="28"/>
            <w:szCs w:val="28"/>
          </w:rPr>
          <w:t>https://www.rts-tender.ru</w:t>
        </w:r>
      </w:hyperlink>
      <w:r w:rsidR="001F7106" w:rsidRPr="007C7452">
        <w:rPr>
          <w:sz w:val="28"/>
          <w:szCs w:val="28"/>
        </w:rPr>
        <w:t>.</w:t>
      </w:r>
    </w:p>
    <w:p w:rsidR="003B57B5" w:rsidRPr="007C7452" w:rsidRDefault="009C24FF" w:rsidP="001F7106">
      <w:pPr>
        <w:pStyle w:val="Default"/>
        <w:ind w:firstLine="567"/>
        <w:jc w:val="both"/>
        <w:rPr>
          <w:color w:val="auto"/>
          <w:sz w:val="28"/>
          <w:szCs w:val="28"/>
        </w:rPr>
      </w:pPr>
      <w:r w:rsidRPr="007C7452">
        <w:rPr>
          <w:color w:val="auto"/>
          <w:sz w:val="28"/>
          <w:szCs w:val="28"/>
        </w:rPr>
        <w:t xml:space="preserve">Продажа </w:t>
      </w:r>
      <w:r w:rsidR="00C76A33" w:rsidRPr="007C7452">
        <w:rPr>
          <w:color w:val="auto"/>
          <w:sz w:val="28"/>
          <w:szCs w:val="28"/>
        </w:rPr>
        <w:t xml:space="preserve">имущества </w:t>
      </w:r>
      <w:r w:rsidRPr="007C7452">
        <w:rPr>
          <w:color w:val="auto"/>
          <w:sz w:val="28"/>
          <w:szCs w:val="28"/>
        </w:rPr>
        <w:t>посредством публичного предложения</w:t>
      </w:r>
      <w:r w:rsidR="003B57B5" w:rsidRPr="007C7452">
        <w:rPr>
          <w:color w:val="auto"/>
          <w:sz w:val="28"/>
          <w:szCs w:val="28"/>
        </w:rPr>
        <w:t xml:space="preserve"> в электронной форме будет проводиться на электронной пл</w:t>
      </w:r>
      <w:r w:rsidR="001F7106" w:rsidRPr="007C7452">
        <w:rPr>
          <w:color w:val="auto"/>
          <w:sz w:val="28"/>
          <w:szCs w:val="28"/>
        </w:rPr>
        <w:t>о</w:t>
      </w:r>
      <w:r w:rsidR="003B57B5" w:rsidRPr="007C7452">
        <w:rPr>
          <w:color w:val="auto"/>
          <w:sz w:val="28"/>
          <w:szCs w:val="28"/>
        </w:rPr>
        <w:t xml:space="preserve">щадке </w:t>
      </w:r>
      <w:r w:rsidR="001F7106" w:rsidRPr="007C7452">
        <w:rPr>
          <w:color w:val="auto"/>
          <w:sz w:val="28"/>
          <w:szCs w:val="28"/>
        </w:rPr>
        <w:t>ООО «РТС-тендер»</w:t>
      </w:r>
      <w:r w:rsidR="003B57B5" w:rsidRPr="007C7452">
        <w:rPr>
          <w:color w:val="auto"/>
          <w:sz w:val="28"/>
          <w:szCs w:val="28"/>
        </w:rPr>
        <w:t xml:space="preserve">, владеющего сайтом </w:t>
      </w:r>
      <w:hyperlink r:id="rId9" w:history="1">
        <w:r w:rsidR="001F7106" w:rsidRPr="007C7452">
          <w:rPr>
            <w:rStyle w:val="a6"/>
            <w:color w:val="auto"/>
            <w:sz w:val="28"/>
            <w:szCs w:val="28"/>
          </w:rPr>
          <w:t>https://www.rts-tender.ru</w:t>
        </w:r>
      </w:hyperlink>
      <w:r w:rsidR="001F7106" w:rsidRPr="007C7452">
        <w:rPr>
          <w:color w:val="auto"/>
          <w:sz w:val="28"/>
          <w:szCs w:val="28"/>
        </w:rPr>
        <w:t xml:space="preserve"> </w:t>
      </w:r>
      <w:r w:rsidR="003B57B5" w:rsidRPr="007C7452">
        <w:rPr>
          <w:color w:val="auto"/>
          <w:sz w:val="28"/>
          <w:szCs w:val="28"/>
        </w:rPr>
        <w:t>в информационно-телекоммуникационной сети «Интернет».</w:t>
      </w:r>
    </w:p>
    <w:p w:rsidR="003B57B5" w:rsidRPr="007C7452" w:rsidRDefault="003B57B5" w:rsidP="003B57B5">
      <w:pPr>
        <w:pStyle w:val="af3"/>
        <w:ind w:firstLine="567"/>
        <w:jc w:val="both"/>
        <w:rPr>
          <w:sz w:val="28"/>
          <w:szCs w:val="28"/>
          <w:shd w:val="clear" w:color="auto" w:fill="FFFFFF"/>
        </w:rPr>
      </w:pPr>
      <w:r w:rsidRPr="007C7452">
        <w:rPr>
          <w:sz w:val="28"/>
          <w:szCs w:val="28"/>
          <w:shd w:val="clear" w:color="auto" w:fill="FFFFFF"/>
        </w:rPr>
        <w:t xml:space="preserve">Дата начала приема заявок на участие в </w:t>
      </w:r>
      <w:r w:rsidR="009C24FF" w:rsidRPr="007C7452">
        <w:rPr>
          <w:sz w:val="28"/>
          <w:szCs w:val="28"/>
        </w:rPr>
        <w:t xml:space="preserve">продаже имущества посредством публичного предложения в </w:t>
      </w:r>
      <w:r w:rsidRPr="007C7452">
        <w:rPr>
          <w:sz w:val="28"/>
          <w:szCs w:val="28"/>
          <w:shd w:val="clear" w:color="auto" w:fill="FFFFFF"/>
        </w:rPr>
        <w:t>электронно</w:t>
      </w:r>
      <w:r w:rsidR="009C24FF" w:rsidRPr="007C7452">
        <w:rPr>
          <w:sz w:val="28"/>
          <w:szCs w:val="28"/>
          <w:shd w:val="clear" w:color="auto" w:fill="FFFFFF"/>
        </w:rPr>
        <w:t>й</w:t>
      </w:r>
      <w:r w:rsidRPr="007C7452">
        <w:rPr>
          <w:sz w:val="28"/>
          <w:szCs w:val="28"/>
          <w:shd w:val="clear" w:color="auto" w:fill="FFFFFF"/>
        </w:rPr>
        <w:t xml:space="preserve"> </w:t>
      </w:r>
      <w:r w:rsidR="009C24FF" w:rsidRPr="007C7452">
        <w:rPr>
          <w:sz w:val="28"/>
          <w:szCs w:val="28"/>
          <w:shd w:val="clear" w:color="auto" w:fill="FFFFFF"/>
        </w:rPr>
        <w:t>форме</w:t>
      </w:r>
      <w:r w:rsidRPr="007C7452">
        <w:rPr>
          <w:sz w:val="28"/>
          <w:szCs w:val="28"/>
          <w:shd w:val="clear" w:color="auto" w:fill="FFFFFF"/>
        </w:rPr>
        <w:t xml:space="preserve"> – </w:t>
      </w:r>
      <w:r w:rsidR="00F750E5" w:rsidRPr="007C7452">
        <w:rPr>
          <w:sz w:val="28"/>
          <w:szCs w:val="28"/>
          <w:shd w:val="clear" w:color="auto" w:fill="FFFFFF"/>
        </w:rPr>
        <w:t>19</w:t>
      </w:r>
      <w:r w:rsidRPr="007C7452">
        <w:rPr>
          <w:sz w:val="28"/>
          <w:szCs w:val="28"/>
          <w:shd w:val="clear" w:color="auto" w:fill="FFFFFF"/>
        </w:rPr>
        <w:t xml:space="preserve"> </w:t>
      </w:r>
      <w:r w:rsidR="00F750E5" w:rsidRPr="007C7452">
        <w:rPr>
          <w:sz w:val="28"/>
          <w:szCs w:val="28"/>
          <w:shd w:val="clear" w:color="auto" w:fill="FFFFFF"/>
        </w:rPr>
        <w:t>марта</w:t>
      </w:r>
      <w:r w:rsidR="0022313E" w:rsidRPr="007C7452">
        <w:rPr>
          <w:sz w:val="28"/>
          <w:szCs w:val="28"/>
          <w:shd w:val="clear" w:color="auto" w:fill="FFFFFF"/>
        </w:rPr>
        <w:t xml:space="preserve"> </w:t>
      </w:r>
      <w:r w:rsidRPr="007C7452">
        <w:rPr>
          <w:sz w:val="28"/>
          <w:szCs w:val="28"/>
          <w:shd w:val="clear" w:color="auto" w:fill="FFFFFF"/>
        </w:rPr>
        <w:t>20</w:t>
      </w:r>
      <w:r w:rsidR="0022313E" w:rsidRPr="007C7452">
        <w:rPr>
          <w:sz w:val="28"/>
          <w:szCs w:val="28"/>
          <w:shd w:val="clear" w:color="auto" w:fill="FFFFFF"/>
        </w:rPr>
        <w:t>2</w:t>
      </w:r>
      <w:r w:rsidR="006C411A" w:rsidRPr="007C7452">
        <w:rPr>
          <w:sz w:val="28"/>
          <w:szCs w:val="28"/>
          <w:shd w:val="clear" w:color="auto" w:fill="FFFFFF"/>
        </w:rPr>
        <w:t xml:space="preserve">1 </w:t>
      </w:r>
      <w:r w:rsidRPr="007C7452">
        <w:rPr>
          <w:sz w:val="28"/>
          <w:szCs w:val="28"/>
          <w:shd w:val="clear" w:color="auto" w:fill="FFFFFF"/>
        </w:rPr>
        <w:t>года</w:t>
      </w:r>
      <w:r w:rsidRPr="007C7452">
        <w:rPr>
          <w:sz w:val="28"/>
          <w:szCs w:val="28"/>
        </w:rPr>
        <w:t xml:space="preserve"> в </w:t>
      </w:r>
      <w:r w:rsidR="00754AC1" w:rsidRPr="007C7452">
        <w:rPr>
          <w:sz w:val="28"/>
          <w:szCs w:val="28"/>
        </w:rPr>
        <w:t>15:</w:t>
      </w:r>
      <w:r w:rsidRPr="007C7452">
        <w:rPr>
          <w:sz w:val="28"/>
          <w:szCs w:val="28"/>
        </w:rPr>
        <w:t>00 часов по МСК времени</w:t>
      </w:r>
      <w:r w:rsidRPr="007C7452">
        <w:rPr>
          <w:sz w:val="28"/>
          <w:szCs w:val="28"/>
          <w:shd w:val="clear" w:color="auto" w:fill="FFFFFF"/>
        </w:rPr>
        <w:t>.</w:t>
      </w:r>
    </w:p>
    <w:p w:rsidR="003B57B5" w:rsidRPr="007C7452" w:rsidRDefault="003B57B5" w:rsidP="003B57B5">
      <w:pPr>
        <w:pStyle w:val="af3"/>
        <w:ind w:firstLine="567"/>
        <w:jc w:val="both"/>
        <w:rPr>
          <w:sz w:val="28"/>
          <w:szCs w:val="28"/>
          <w:shd w:val="clear" w:color="auto" w:fill="FFFFFF"/>
        </w:rPr>
      </w:pPr>
      <w:r w:rsidRPr="007C7452">
        <w:rPr>
          <w:sz w:val="28"/>
          <w:szCs w:val="28"/>
          <w:shd w:val="clear" w:color="auto" w:fill="FFFFFF"/>
        </w:rPr>
        <w:t xml:space="preserve">Дата окончания приема заявок </w:t>
      </w:r>
      <w:r w:rsidR="00C76A33" w:rsidRPr="007C7452">
        <w:rPr>
          <w:sz w:val="28"/>
          <w:szCs w:val="28"/>
          <w:shd w:val="clear" w:color="auto" w:fill="FFFFFF"/>
        </w:rPr>
        <w:t xml:space="preserve">на участие в </w:t>
      </w:r>
      <w:r w:rsidR="00C76A33" w:rsidRPr="007C7452">
        <w:rPr>
          <w:sz w:val="28"/>
          <w:szCs w:val="28"/>
        </w:rPr>
        <w:t xml:space="preserve">продаже имущества посредством публичного предложения в </w:t>
      </w:r>
      <w:r w:rsidR="00C76A33" w:rsidRPr="007C7452">
        <w:rPr>
          <w:sz w:val="28"/>
          <w:szCs w:val="28"/>
          <w:shd w:val="clear" w:color="auto" w:fill="FFFFFF"/>
        </w:rPr>
        <w:t xml:space="preserve">электронной форме </w:t>
      </w:r>
      <w:r w:rsidRPr="007C7452">
        <w:rPr>
          <w:sz w:val="28"/>
          <w:szCs w:val="28"/>
          <w:shd w:val="clear" w:color="auto" w:fill="FFFFFF"/>
        </w:rPr>
        <w:t xml:space="preserve">- </w:t>
      </w:r>
      <w:r w:rsidR="00F750E5" w:rsidRPr="007C7452">
        <w:rPr>
          <w:sz w:val="28"/>
          <w:szCs w:val="28"/>
          <w:shd w:val="clear" w:color="auto" w:fill="FFFFFF"/>
        </w:rPr>
        <w:t>16</w:t>
      </w:r>
      <w:r w:rsidRPr="007C7452">
        <w:rPr>
          <w:sz w:val="28"/>
          <w:szCs w:val="28"/>
          <w:shd w:val="clear" w:color="auto" w:fill="FFFFFF"/>
        </w:rPr>
        <w:t xml:space="preserve"> </w:t>
      </w:r>
      <w:r w:rsidR="00F750E5" w:rsidRPr="007C7452">
        <w:rPr>
          <w:sz w:val="28"/>
          <w:szCs w:val="28"/>
          <w:shd w:val="clear" w:color="auto" w:fill="FFFFFF"/>
        </w:rPr>
        <w:t>апреля</w:t>
      </w:r>
      <w:r w:rsidR="007A46D3" w:rsidRPr="007C7452">
        <w:rPr>
          <w:sz w:val="28"/>
          <w:szCs w:val="28"/>
          <w:shd w:val="clear" w:color="auto" w:fill="FFFFFF"/>
        </w:rPr>
        <w:t xml:space="preserve"> </w:t>
      </w:r>
      <w:r w:rsidR="00362448" w:rsidRPr="007C7452">
        <w:rPr>
          <w:sz w:val="28"/>
          <w:szCs w:val="28"/>
          <w:shd w:val="clear" w:color="auto" w:fill="FFFFFF"/>
        </w:rPr>
        <w:t xml:space="preserve">            </w:t>
      </w:r>
      <w:r w:rsidRPr="007C7452">
        <w:rPr>
          <w:sz w:val="28"/>
          <w:szCs w:val="28"/>
          <w:shd w:val="clear" w:color="auto" w:fill="FFFFFF"/>
        </w:rPr>
        <w:t>20</w:t>
      </w:r>
      <w:r w:rsidR="006C411A" w:rsidRPr="007C7452">
        <w:rPr>
          <w:sz w:val="28"/>
          <w:szCs w:val="28"/>
          <w:shd w:val="clear" w:color="auto" w:fill="FFFFFF"/>
        </w:rPr>
        <w:t>21</w:t>
      </w:r>
      <w:r w:rsidRPr="007C7452">
        <w:rPr>
          <w:sz w:val="28"/>
          <w:szCs w:val="28"/>
          <w:shd w:val="clear" w:color="auto" w:fill="FFFFFF"/>
        </w:rPr>
        <w:t xml:space="preserve"> года </w:t>
      </w:r>
      <w:r w:rsidRPr="007C7452">
        <w:rPr>
          <w:sz w:val="28"/>
          <w:szCs w:val="28"/>
        </w:rPr>
        <w:t xml:space="preserve">в </w:t>
      </w:r>
      <w:r w:rsidR="00754AC1" w:rsidRPr="007C7452">
        <w:rPr>
          <w:sz w:val="28"/>
          <w:szCs w:val="28"/>
        </w:rPr>
        <w:t>15</w:t>
      </w:r>
      <w:r w:rsidRPr="007C7452">
        <w:rPr>
          <w:sz w:val="28"/>
          <w:szCs w:val="28"/>
        </w:rPr>
        <w:t>:00 часов по МСК времени</w:t>
      </w:r>
      <w:r w:rsidRPr="007C7452">
        <w:rPr>
          <w:sz w:val="28"/>
          <w:szCs w:val="28"/>
          <w:shd w:val="clear" w:color="auto" w:fill="FFFFFF"/>
        </w:rPr>
        <w:t>.</w:t>
      </w:r>
      <w:r w:rsidRPr="007C7452">
        <w:rPr>
          <w:sz w:val="28"/>
          <w:szCs w:val="28"/>
          <w:shd w:val="clear" w:color="auto" w:fill="FFFFFF"/>
        </w:rPr>
        <w:tab/>
      </w:r>
    </w:p>
    <w:p w:rsidR="003B57B5" w:rsidRPr="007C7452" w:rsidRDefault="003B57B5" w:rsidP="003B57B5">
      <w:pPr>
        <w:pStyle w:val="af3"/>
        <w:ind w:firstLine="567"/>
        <w:jc w:val="both"/>
        <w:rPr>
          <w:sz w:val="28"/>
          <w:szCs w:val="28"/>
        </w:rPr>
      </w:pPr>
      <w:r w:rsidRPr="007C7452">
        <w:rPr>
          <w:sz w:val="28"/>
          <w:szCs w:val="28"/>
        </w:rPr>
        <w:t xml:space="preserve">Дата определения участников – </w:t>
      </w:r>
      <w:r w:rsidR="00F750E5" w:rsidRPr="007C7452">
        <w:rPr>
          <w:sz w:val="28"/>
          <w:szCs w:val="28"/>
        </w:rPr>
        <w:t>20</w:t>
      </w:r>
      <w:r w:rsidRPr="007C7452">
        <w:rPr>
          <w:sz w:val="28"/>
          <w:szCs w:val="28"/>
        </w:rPr>
        <w:t xml:space="preserve"> </w:t>
      </w:r>
      <w:r w:rsidR="00F750E5" w:rsidRPr="007C7452">
        <w:rPr>
          <w:sz w:val="28"/>
          <w:szCs w:val="28"/>
        </w:rPr>
        <w:t>апреля</w:t>
      </w:r>
      <w:r w:rsidR="007A46D3" w:rsidRPr="007C7452">
        <w:rPr>
          <w:sz w:val="28"/>
          <w:szCs w:val="28"/>
        </w:rPr>
        <w:t xml:space="preserve"> </w:t>
      </w:r>
      <w:r w:rsidRPr="007C7452">
        <w:rPr>
          <w:sz w:val="28"/>
          <w:szCs w:val="28"/>
        </w:rPr>
        <w:t>20</w:t>
      </w:r>
      <w:r w:rsidR="006C411A" w:rsidRPr="007C7452">
        <w:rPr>
          <w:sz w:val="28"/>
          <w:szCs w:val="28"/>
        </w:rPr>
        <w:t>21</w:t>
      </w:r>
      <w:r w:rsidRPr="007C7452">
        <w:rPr>
          <w:sz w:val="28"/>
          <w:szCs w:val="28"/>
        </w:rPr>
        <w:t xml:space="preserve"> года в </w:t>
      </w:r>
      <w:r w:rsidR="006F7BFF" w:rsidRPr="007C7452">
        <w:rPr>
          <w:sz w:val="28"/>
          <w:szCs w:val="28"/>
        </w:rPr>
        <w:t>14</w:t>
      </w:r>
      <w:r w:rsidRPr="007C7452">
        <w:rPr>
          <w:sz w:val="28"/>
          <w:szCs w:val="28"/>
        </w:rPr>
        <w:t>:00 часов по МСК времени.</w:t>
      </w:r>
    </w:p>
    <w:p w:rsidR="003B57B5" w:rsidRPr="007C7452" w:rsidRDefault="003B57B5" w:rsidP="003B57B5">
      <w:pPr>
        <w:pStyle w:val="af3"/>
        <w:ind w:firstLine="567"/>
        <w:jc w:val="both"/>
        <w:rPr>
          <w:sz w:val="28"/>
          <w:szCs w:val="28"/>
        </w:rPr>
      </w:pPr>
      <w:r w:rsidRPr="007C7452">
        <w:rPr>
          <w:sz w:val="28"/>
          <w:szCs w:val="28"/>
        </w:rPr>
        <w:t xml:space="preserve">Дата и время проведения </w:t>
      </w:r>
      <w:r w:rsidR="00C76A33" w:rsidRPr="007C7452">
        <w:rPr>
          <w:sz w:val="28"/>
          <w:szCs w:val="28"/>
        </w:rPr>
        <w:t xml:space="preserve">продажи имущества посредством публичного предложения в </w:t>
      </w:r>
      <w:r w:rsidR="00C76A33" w:rsidRPr="007C7452">
        <w:rPr>
          <w:sz w:val="28"/>
          <w:szCs w:val="28"/>
          <w:shd w:val="clear" w:color="auto" w:fill="FFFFFF"/>
        </w:rPr>
        <w:t>электронной форме</w:t>
      </w:r>
      <w:r w:rsidRPr="007C7452">
        <w:rPr>
          <w:sz w:val="28"/>
          <w:szCs w:val="28"/>
        </w:rPr>
        <w:t xml:space="preserve"> – </w:t>
      </w:r>
      <w:r w:rsidR="00F750E5" w:rsidRPr="007C7452">
        <w:rPr>
          <w:sz w:val="28"/>
          <w:szCs w:val="28"/>
        </w:rPr>
        <w:t>22</w:t>
      </w:r>
      <w:r w:rsidRPr="007C7452">
        <w:rPr>
          <w:sz w:val="28"/>
          <w:szCs w:val="28"/>
        </w:rPr>
        <w:t xml:space="preserve"> </w:t>
      </w:r>
      <w:r w:rsidR="00F750E5" w:rsidRPr="007C7452">
        <w:rPr>
          <w:sz w:val="28"/>
          <w:szCs w:val="28"/>
        </w:rPr>
        <w:t>апреля</w:t>
      </w:r>
      <w:r w:rsidR="007A46D3" w:rsidRPr="007C7452">
        <w:rPr>
          <w:sz w:val="28"/>
          <w:szCs w:val="28"/>
        </w:rPr>
        <w:t xml:space="preserve"> </w:t>
      </w:r>
      <w:r w:rsidRPr="007C7452">
        <w:rPr>
          <w:sz w:val="28"/>
          <w:szCs w:val="28"/>
        </w:rPr>
        <w:t>20</w:t>
      </w:r>
      <w:r w:rsidR="006C411A" w:rsidRPr="007C7452">
        <w:rPr>
          <w:sz w:val="28"/>
          <w:szCs w:val="28"/>
        </w:rPr>
        <w:t>21</w:t>
      </w:r>
      <w:r w:rsidRPr="007C7452">
        <w:rPr>
          <w:sz w:val="28"/>
          <w:szCs w:val="28"/>
        </w:rPr>
        <w:t xml:space="preserve"> года с 9:00 до 10:00 часов по МСК времени.</w:t>
      </w:r>
    </w:p>
    <w:p w:rsidR="003B57B5" w:rsidRPr="007C7452" w:rsidRDefault="003B57B5" w:rsidP="003B57B5">
      <w:pPr>
        <w:pStyle w:val="af3"/>
        <w:ind w:firstLine="567"/>
        <w:jc w:val="both"/>
        <w:rPr>
          <w:sz w:val="28"/>
          <w:szCs w:val="28"/>
        </w:rPr>
      </w:pPr>
      <w:r w:rsidRPr="007C7452">
        <w:rPr>
          <w:sz w:val="28"/>
          <w:szCs w:val="28"/>
        </w:rPr>
        <w:t xml:space="preserve">Дата подведения итогов </w:t>
      </w:r>
      <w:r w:rsidR="00C76A33" w:rsidRPr="007C7452">
        <w:rPr>
          <w:sz w:val="28"/>
          <w:szCs w:val="28"/>
        </w:rPr>
        <w:t xml:space="preserve">продажи имущества посредством публичного предложения в </w:t>
      </w:r>
      <w:r w:rsidR="00C76A33" w:rsidRPr="007C7452">
        <w:rPr>
          <w:sz w:val="28"/>
          <w:szCs w:val="28"/>
          <w:shd w:val="clear" w:color="auto" w:fill="FFFFFF"/>
        </w:rPr>
        <w:t>электронной форме</w:t>
      </w:r>
      <w:r w:rsidRPr="007C7452">
        <w:rPr>
          <w:sz w:val="28"/>
          <w:szCs w:val="28"/>
        </w:rPr>
        <w:t xml:space="preserve"> – </w:t>
      </w:r>
      <w:r w:rsidR="00F750E5" w:rsidRPr="007C7452">
        <w:rPr>
          <w:sz w:val="28"/>
          <w:szCs w:val="28"/>
        </w:rPr>
        <w:t>22</w:t>
      </w:r>
      <w:r w:rsidR="003B37F5" w:rsidRPr="007C7452">
        <w:rPr>
          <w:sz w:val="28"/>
          <w:szCs w:val="28"/>
        </w:rPr>
        <w:t xml:space="preserve"> </w:t>
      </w:r>
      <w:r w:rsidR="00F750E5" w:rsidRPr="007C7452">
        <w:rPr>
          <w:sz w:val="28"/>
          <w:szCs w:val="28"/>
        </w:rPr>
        <w:t>апреля</w:t>
      </w:r>
      <w:r w:rsidR="003B37F5" w:rsidRPr="007C7452">
        <w:rPr>
          <w:sz w:val="28"/>
          <w:szCs w:val="28"/>
        </w:rPr>
        <w:t xml:space="preserve"> </w:t>
      </w:r>
      <w:r w:rsidRPr="007C7452">
        <w:rPr>
          <w:sz w:val="28"/>
          <w:szCs w:val="28"/>
        </w:rPr>
        <w:t>20</w:t>
      </w:r>
      <w:r w:rsidR="006C411A" w:rsidRPr="007C7452">
        <w:rPr>
          <w:sz w:val="28"/>
          <w:szCs w:val="28"/>
        </w:rPr>
        <w:t>21</w:t>
      </w:r>
      <w:r w:rsidRPr="007C7452">
        <w:rPr>
          <w:sz w:val="28"/>
          <w:szCs w:val="28"/>
        </w:rPr>
        <w:t xml:space="preserve"> года в 11:00 часов по МСК времени.</w:t>
      </w:r>
    </w:p>
    <w:p w:rsidR="003B57B5" w:rsidRPr="007C7452" w:rsidRDefault="003B57B5" w:rsidP="003B57B5">
      <w:pPr>
        <w:pStyle w:val="af3"/>
        <w:ind w:firstLine="567"/>
        <w:jc w:val="both"/>
        <w:rPr>
          <w:sz w:val="28"/>
          <w:szCs w:val="28"/>
        </w:rPr>
      </w:pPr>
      <w:r w:rsidRPr="007C7452">
        <w:rPr>
          <w:sz w:val="28"/>
          <w:szCs w:val="28"/>
        </w:rPr>
        <w:t xml:space="preserve">Подписание протокола об итогах </w:t>
      </w:r>
      <w:r w:rsidR="00C76A33" w:rsidRPr="007C7452">
        <w:rPr>
          <w:sz w:val="28"/>
          <w:szCs w:val="28"/>
        </w:rPr>
        <w:t>продажи имущества посредством публичного предложения</w:t>
      </w:r>
      <w:r w:rsidRPr="007C7452">
        <w:rPr>
          <w:sz w:val="28"/>
          <w:szCs w:val="28"/>
        </w:rPr>
        <w:t xml:space="preserve"> осуществляется продавцом в течение одного часа с момента получения электронного журнала, но не позднее рабочего дня, следующего за днем подведения итогов.</w:t>
      </w:r>
    </w:p>
    <w:p w:rsidR="003B57B5" w:rsidRPr="007C7452" w:rsidRDefault="003B57B5" w:rsidP="003B57B5">
      <w:pPr>
        <w:ind w:firstLine="708"/>
        <w:jc w:val="both"/>
        <w:rPr>
          <w:sz w:val="28"/>
          <w:szCs w:val="28"/>
        </w:rPr>
      </w:pPr>
      <w:r w:rsidRPr="007C7452">
        <w:rPr>
          <w:b/>
          <w:sz w:val="28"/>
          <w:szCs w:val="28"/>
          <w:shd w:val="clear" w:color="auto" w:fill="FFFFFF"/>
        </w:rPr>
        <w:t>2.</w:t>
      </w:r>
      <w:r w:rsidRPr="007C7452">
        <w:rPr>
          <w:sz w:val="28"/>
          <w:szCs w:val="28"/>
          <w:shd w:val="clear" w:color="auto" w:fill="FFFFFF"/>
        </w:rPr>
        <w:t xml:space="preserve"> </w:t>
      </w:r>
      <w:r w:rsidRPr="007C7452">
        <w:rPr>
          <w:b/>
          <w:sz w:val="28"/>
          <w:szCs w:val="28"/>
          <w:shd w:val="clear" w:color="auto" w:fill="FFFFFF"/>
        </w:rPr>
        <w:t>Наименование имущества и иные позволяющие его индивидуализировать сведения (характеристика имущества)</w:t>
      </w:r>
      <w:r w:rsidRPr="007C7452">
        <w:rPr>
          <w:sz w:val="28"/>
          <w:szCs w:val="28"/>
          <w:shd w:val="clear" w:color="auto" w:fill="FFFFFF"/>
        </w:rPr>
        <w:t xml:space="preserve">: </w:t>
      </w:r>
    </w:p>
    <w:p w:rsidR="006F7BFF" w:rsidRPr="007C7452" w:rsidRDefault="00C76A33" w:rsidP="004E7997">
      <w:pPr>
        <w:ind w:firstLine="708"/>
        <w:jc w:val="both"/>
        <w:rPr>
          <w:sz w:val="28"/>
          <w:szCs w:val="28"/>
        </w:rPr>
      </w:pPr>
      <w:r w:rsidRPr="007C7452">
        <w:rPr>
          <w:sz w:val="28"/>
          <w:szCs w:val="28"/>
          <w:shd w:val="clear" w:color="auto" w:fill="FFFFFF"/>
        </w:rPr>
        <w:t>-</w:t>
      </w:r>
      <w:r w:rsidR="003B57B5" w:rsidRPr="007C7452">
        <w:rPr>
          <w:sz w:val="28"/>
          <w:szCs w:val="28"/>
        </w:rPr>
        <w:t xml:space="preserve"> </w:t>
      </w:r>
      <w:r w:rsidR="00254D88" w:rsidRPr="007C7452">
        <w:rPr>
          <w:sz w:val="28"/>
          <w:szCs w:val="28"/>
        </w:rPr>
        <w:t xml:space="preserve">автобус для перевозки детей ПАЗ 32053-70, 2009 года выпуска, идентификационный номер (VIN) Х1М3205СX90004122, государственный </w:t>
      </w:r>
      <w:r w:rsidR="00254D88" w:rsidRPr="007C7452">
        <w:rPr>
          <w:sz w:val="28"/>
          <w:szCs w:val="28"/>
        </w:rPr>
        <w:lastRenderedPageBreak/>
        <w:t>регистрационный знак А020СО93; модель, № двигателя 523400 91006734,  кузов № Х1М3205СX90004122, цвет кузова желтый</w:t>
      </w:r>
      <w:r w:rsidR="004E7997" w:rsidRPr="007C7452">
        <w:rPr>
          <w:sz w:val="28"/>
          <w:szCs w:val="28"/>
        </w:rPr>
        <w:t>.</w:t>
      </w:r>
    </w:p>
    <w:p w:rsidR="003B57B5" w:rsidRPr="007C7452" w:rsidRDefault="003B57B5" w:rsidP="006F7BFF">
      <w:pPr>
        <w:autoSpaceDE w:val="0"/>
        <w:ind w:firstLine="708"/>
        <w:jc w:val="both"/>
        <w:rPr>
          <w:sz w:val="28"/>
          <w:szCs w:val="28"/>
          <w:shd w:val="clear" w:color="auto" w:fill="FFFFFF"/>
        </w:rPr>
      </w:pPr>
      <w:r w:rsidRPr="007C7452">
        <w:rPr>
          <w:sz w:val="28"/>
          <w:szCs w:val="28"/>
        </w:rPr>
        <w:t xml:space="preserve">Начальная цена продажи – </w:t>
      </w:r>
      <w:r w:rsidR="00254D88" w:rsidRPr="007C7452">
        <w:rPr>
          <w:sz w:val="28"/>
          <w:szCs w:val="28"/>
        </w:rPr>
        <w:t>136000 (сто тридцать шесть тысяч) рублей 00 копеек</w:t>
      </w:r>
      <w:r w:rsidR="006F7BFF" w:rsidRPr="007C7452">
        <w:rPr>
          <w:sz w:val="28"/>
          <w:szCs w:val="28"/>
        </w:rPr>
        <w:t xml:space="preserve">. </w:t>
      </w:r>
      <w:r w:rsidR="006C411A" w:rsidRPr="007C7452">
        <w:rPr>
          <w:sz w:val="28"/>
          <w:szCs w:val="28"/>
        </w:rPr>
        <w:t xml:space="preserve">Цена отсечения – </w:t>
      </w:r>
      <w:r w:rsidR="00254D88" w:rsidRPr="007C7452">
        <w:rPr>
          <w:sz w:val="28"/>
          <w:szCs w:val="28"/>
        </w:rPr>
        <w:t>68000</w:t>
      </w:r>
      <w:r w:rsidR="006C411A" w:rsidRPr="007C7452">
        <w:rPr>
          <w:sz w:val="28"/>
          <w:szCs w:val="28"/>
        </w:rPr>
        <w:t xml:space="preserve"> (</w:t>
      </w:r>
      <w:r w:rsidR="00254D88" w:rsidRPr="007C7452">
        <w:rPr>
          <w:sz w:val="28"/>
          <w:szCs w:val="28"/>
        </w:rPr>
        <w:t>шестьдесят восемь тысяч</w:t>
      </w:r>
      <w:r w:rsidR="006C411A" w:rsidRPr="007C7452">
        <w:rPr>
          <w:sz w:val="28"/>
          <w:szCs w:val="28"/>
        </w:rPr>
        <w:t>) рублей</w:t>
      </w:r>
      <w:r w:rsidR="00E81BE7" w:rsidRPr="007C7452">
        <w:rPr>
          <w:sz w:val="28"/>
          <w:szCs w:val="28"/>
        </w:rPr>
        <w:t xml:space="preserve"> 00 копеек</w:t>
      </w:r>
      <w:r w:rsidR="006C411A" w:rsidRPr="007C7452">
        <w:rPr>
          <w:sz w:val="28"/>
          <w:szCs w:val="28"/>
        </w:rPr>
        <w:t>. Р</w:t>
      </w:r>
      <w:r w:rsidRPr="007C7452">
        <w:rPr>
          <w:sz w:val="28"/>
          <w:szCs w:val="28"/>
          <w:shd w:val="clear" w:color="auto" w:fill="FFFFFF"/>
        </w:rPr>
        <w:t>азмер задатка</w:t>
      </w:r>
      <w:r w:rsidR="00C76A33" w:rsidRPr="007C7452">
        <w:rPr>
          <w:sz w:val="28"/>
          <w:szCs w:val="28"/>
          <w:shd w:val="clear" w:color="auto" w:fill="FFFFFF"/>
        </w:rPr>
        <w:t xml:space="preserve"> </w:t>
      </w:r>
      <w:r w:rsidR="00CE7B92" w:rsidRPr="007C7452">
        <w:rPr>
          <w:sz w:val="28"/>
          <w:szCs w:val="28"/>
          <w:shd w:val="clear" w:color="auto" w:fill="FFFFFF"/>
        </w:rPr>
        <w:t>–</w:t>
      </w:r>
      <w:r w:rsidR="00263C99" w:rsidRPr="007C7452">
        <w:rPr>
          <w:sz w:val="28"/>
          <w:szCs w:val="28"/>
          <w:shd w:val="clear" w:color="auto" w:fill="FFFFFF"/>
        </w:rPr>
        <w:t xml:space="preserve"> </w:t>
      </w:r>
      <w:r w:rsidR="00254D88" w:rsidRPr="007C7452">
        <w:rPr>
          <w:sz w:val="28"/>
          <w:szCs w:val="28"/>
          <w:shd w:val="clear" w:color="auto" w:fill="FFFFFF"/>
        </w:rPr>
        <w:t>27200 (двадцать семь тысяч двести) рублей</w:t>
      </w:r>
      <w:r w:rsidRPr="007C7452">
        <w:rPr>
          <w:sz w:val="28"/>
          <w:szCs w:val="28"/>
          <w:shd w:val="clear" w:color="auto" w:fill="FFFFFF"/>
        </w:rPr>
        <w:t>.</w:t>
      </w:r>
      <w:r w:rsidR="006F7BFF" w:rsidRPr="007C7452">
        <w:rPr>
          <w:sz w:val="28"/>
          <w:szCs w:val="28"/>
          <w:shd w:val="clear" w:color="auto" w:fill="FFFFFF"/>
        </w:rPr>
        <w:t xml:space="preserve"> </w:t>
      </w:r>
      <w:r w:rsidR="006C411A" w:rsidRPr="007C7452">
        <w:rPr>
          <w:sz w:val="28"/>
          <w:szCs w:val="28"/>
        </w:rPr>
        <w:t xml:space="preserve">Шаг понижения – </w:t>
      </w:r>
      <w:r w:rsidR="00254D88" w:rsidRPr="007C7452">
        <w:rPr>
          <w:sz w:val="28"/>
          <w:szCs w:val="28"/>
        </w:rPr>
        <w:t>13600</w:t>
      </w:r>
      <w:r w:rsidR="006C411A" w:rsidRPr="007C7452">
        <w:rPr>
          <w:sz w:val="28"/>
          <w:szCs w:val="28"/>
        </w:rPr>
        <w:t xml:space="preserve"> (</w:t>
      </w:r>
      <w:r w:rsidR="00254D88" w:rsidRPr="007C7452">
        <w:rPr>
          <w:sz w:val="28"/>
          <w:szCs w:val="28"/>
        </w:rPr>
        <w:t>тринадцать тысяч шестьсот</w:t>
      </w:r>
      <w:r w:rsidR="006C411A" w:rsidRPr="007C7452">
        <w:rPr>
          <w:sz w:val="28"/>
          <w:szCs w:val="28"/>
        </w:rPr>
        <w:t>) рублей</w:t>
      </w:r>
      <w:r w:rsidR="00E81BE7" w:rsidRPr="007C7452">
        <w:rPr>
          <w:sz w:val="28"/>
          <w:szCs w:val="28"/>
        </w:rPr>
        <w:t xml:space="preserve"> 00 копеек</w:t>
      </w:r>
      <w:r w:rsidR="006C411A" w:rsidRPr="007C7452">
        <w:rPr>
          <w:sz w:val="28"/>
          <w:szCs w:val="28"/>
        </w:rPr>
        <w:t xml:space="preserve">. </w:t>
      </w:r>
      <w:r w:rsidRPr="007C7452">
        <w:rPr>
          <w:sz w:val="28"/>
          <w:szCs w:val="28"/>
          <w:shd w:val="clear" w:color="auto" w:fill="FFFFFF"/>
        </w:rPr>
        <w:t xml:space="preserve">Шаг </w:t>
      </w:r>
      <w:r w:rsidR="00C76A33" w:rsidRPr="007C7452">
        <w:rPr>
          <w:sz w:val="28"/>
          <w:szCs w:val="28"/>
          <w:shd w:val="clear" w:color="auto" w:fill="FFFFFF"/>
        </w:rPr>
        <w:t>аукциона</w:t>
      </w:r>
      <w:r w:rsidRPr="007C7452">
        <w:rPr>
          <w:sz w:val="28"/>
          <w:szCs w:val="28"/>
          <w:shd w:val="clear" w:color="auto" w:fill="FFFFFF"/>
        </w:rPr>
        <w:t xml:space="preserve"> – </w:t>
      </w:r>
      <w:r w:rsidR="00254D88" w:rsidRPr="007C7452">
        <w:rPr>
          <w:sz w:val="28"/>
          <w:szCs w:val="28"/>
          <w:shd w:val="clear" w:color="auto" w:fill="FFFFFF"/>
        </w:rPr>
        <w:t>6800</w:t>
      </w:r>
      <w:r w:rsidRPr="007C7452">
        <w:rPr>
          <w:sz w:val="28"/>
          <w:szCs w:val="28"/>
          <w:shd w:val="clear" w:color="auto" w:fill="FFFFFF"/>
        </w:rPr>
        <w:t>(</w:t>
      </w:r>
      <w:r w:rsidR="00254D88" w:rsidRPr="007C7452">
        <w:rPr>
          <w:sz w:val="28"/>
          <w:szCs w:val="28"/>
          <w:shd w:val="clear" w:color="auto" w:fill="FFFFFF"/>
        </w:rPr>
        <w:t>шесть тысяч восемьсот</w:t>
      </w:r>
      <w:r w:rsidR="001D1ACE" w:rsidRPr="007C7452">
        <w:rPr>
          <w:sz w:val="28"/>
          <w:szCs w:val="28"/>
          <w:shd w:val="clear" w:color="auto" w:fill="FFFFFF"/>
        </w:rPr>
        <w:t>)</w:t>
      </w:r>
      <w:r w:rsidRPr="007C7452">
        <w:rPr>
          <w:sz w:val="28"/>
          <w:szCs w:val="28"/>
          <w:shd w:val="clear" w:color="auto" w:fill="FFFFFF"/>
        </w:rPr>
        <w:t xml:space="preserve"> рублей </w:t>
      </w:r>
      <w:r w:rsidR="001D1ACE" w:rsidRPr="007C7452">
        <w:rPr>
          <w:sz w:val="28"/>
          <w:szCs w:val="28"/>
          <w:shd w:val="clear" w:color="auto" w:fill="FFFFFF"/>
        </w:rPr>
        <w:t>00</w:t>
      </w:r>
      <w:r w:rsidRPr="007C7452">
        <w:rPr>
          <w:sz w:val="28"/>
          <w:szCs w:val="28"/>
          <w:shd w:val="clear" w:color="auto" w:fill="FFFFFF"/>
        </w:rPr>
        <w:t xml:space="preserve"> копеек.</w:t>
      </w:r>
    </w:p>
    <w:p w:rsidR="003B57B5" w:rsidRPr="007C7452" w:rsidRDefault="003B57B5" w:rsidP="006C411A">
      <w:pPr>
        <w:pStyle w:val="ConsPlusNormal"/>
        <w:ind w:firstLine="540"/>
        <w:jc w:val="both"/>
        <w:rPr>
          <w:b w:val="0"/>
        </w:rPr>
      </w:pPr>
      <w:r w:rsidRPr="007C7452">
        <w:rPr>
          <w:shd w:val="clear" w:color="auto" w:fill="FFFFFF"/>
        </w:rPr>
        <w:t xml:space="preserve">Способ приватизации: </w:t>
      </w:r>
      <w:r w:rsidR="006C411A" w:rsidRPr="007C7452">
        <w:rPr>
          <w:b w:val="0"/>
        </w:rPr>
        <w:t xml:space="preserve">продажа посредством публичного предложения </w:t>
      </w:r>
      <w:r w:rsidRPr="007C7452">
        <w:rPr>
          <w:b w:val="0"/>
        </w:rPr>
        <w:t xml:space="preserve">в электронной форме. </w:t>
      </w:r>
    </w:p>
    <w:p w:rsidR="002E59B1" w:rsidRPr="007C7452" w:rsidRDefault="003B57B5" w:rsidP="00731A14">
      <w:pPr>
        <w:suppressAutoHyphens/>
        <w:snapToGrid w:val="0"/>
        <w:ind w:firstLine="709"/>
        <w:jc w:val="both"/>
        <w:rPr>
          <w:sz w:val="28"/>
          <w:szCs w:val="28"/>
          <w:shd w:val="clear" w:color="auto" w:fill="FFFFFF"/>
        </w:rPr>
      </w:pPr>
      <w:r w:rsidRPr="007C7452">
        <w:rPr>
          <w:b/>
          <w:sz w:val="28"/>
          <w:szCs w:val="28"/>
          <w:shd w:val="clear" w:color="auto" w:fill="FFFFFF"/>
        </w:rPr>
        <w:t>Форма подачи предложений о цене имущества</w:t>
      </w:r>
      <w:r w:rsidRPr="007C7452">
        <w:rPr>
          <w:sz w:val="28"/>
          <w:szCs w:val="28"/>
          <w:shd w:val="clear" w:color="auto" w:fill="FFFFFF"/>
        </w:rPr>
        <w:t>: открытая.</w:t>
      </w:r>
    </w:p>
    <w:p w:rsidR="00FD66D0" w:rsidRPr="007C7452" w:rsidRDefault="00FD66D0" w:rsidP="00FD66D0">
      <w:pPr>
        <w:pStyle w:val="af3"/>
        <w:ind w:firstLine="708"/>
        <w:jc w:val="both"/>
        <w:rPr>
          <w:b/>
          <w:sz w:val="28"/>
          <w:szCs w:val="28"/>
        </w:rPr>
      </w:pPr>
      <w:r w:rsidRPr="007C7452">
        <w:rPr>
          <w:b/>
          <w:sz w:val="28"/>
          <w:szCs w:val="28"/>
        </w:rPr>
        <w:t xml:space="preserve">Информация о предыдущих торгах по продаже имущества: </w:t>
      </w:r>
    </w:p>
    <w:p w:rsidR="00E81BE7" w:rsidRPr="007C7452" w:rsidRDefault="00E81BE7" w:rsidP="00E81BE7">
      <w:pPr>
        <w:ind w:firstLine="708"/>
        <w:jc w:val="both"/>
        <w:rPr>
          <w:sz w:val="28"/>
          <w:szCs w:val="28"/>
        </w:rPr>
      </w:pPr>
      <w:r w:rsidRPr="007C7452">
        <w:rPr>
          <w:sz w:val="28"/>
          <w:szCs w:val="28"/>
        </w:rPr>
        <w:t>В отношении лота открытые торги в форме аукциона в электронной форме  признаны несостоявшимися в связи с отсутствием поступивших заявок (Извещение №</w:t>
      </w:r>
      <w:r w:rsidR="007730E1" w:rsidRPr="007C7452">
        <w:rPr>
          <w:sz w:val="28"/>
          <w:szCs w:val="28"/>
        </w:rPr>
        <w:t xml:space="preserve"> 201120/0150451/01</w:t>
      </w:r>
      <w:r w:rsidRPr="007C7452">
        <w:rPr>
          <w:sz w:val="28"/>
          <w:szCs w:val="28"/>
        </w:rPr>
        <w:t xml:space="preserve">, процедура на торговой площадке № </w:t>
      </w:r>
      <w:hyperlink r:id="rId10" w:history="1">
        <w:r w:rsidR="000263D8" w:rsidRPr="007C7452">
          <w:rPr>
            <w:sz w:val="28"/>
            <w:szCs w:val="28"/>
          </w:rPr>
          <w:t>46069</w:t>
        </w:r>
      </w:hyperlink>
      <w:r w:rsidRPr="007C7452">
        <w:rPr>
          <w:sz w:val="28"/>
          <w:szCs w:val="28"/>
        </w:rPr>
        <w:t>).</w:t>
      </w:r>
    </w:p>
    <w:p w:rsidR="003B57B5" w:rsidRPr="007C7452" w:rsidRDefault="003B57B5" w:rsidP="003B57B5">
      <w:pPr>
        <w:suppressAutoHyphens/>
        <w:snapToGrid w:val="0"/>
        <w:ind w:firstLine="709"/>
        <w:jc w:val="both"/>
        <w:rPr>
          <w:sz w:val="28"/>
          <w:szCs w:val="28"/>
          <w:shd w:val="clear" w:color="auto" w:fill="FFFFFF"/>
        </w:rPr>
      </w:pPr>
      <w:r w:rsidRPr="007C7452">
        <w:rPr>
          <w:b/>
          <w:sz w:val="28"/>
          <w:szCs w:val="28"/>
          <w:shd w:val="clear" w:color="auto" w:fill="FFFFFF"/>
        </w:rPr>
        <w:t>3. Условия и сроки платежа, необходимые реквизиты счетов:</w:t>
      </w:r>
      <w:r w:rsidRPr="007C7452">
        <w:rPr>
          <w:sz w:val="28"/>
          <w:szCs w:val="28"/>
          <w:shd w:val="clear" w:color="auto" w:fill="FFFFFF"/>
        </w:rPr>
        <w:t xml:space="preserve"> оплата стоимости имущества осуществляется единовременно в безналичном порядке на счет Продавца </w:t>
      </w:r>
      <w:r w:rsidR="00A01A0B" w:rsidRPr="007C7452">
        <w:rPr>
          <w:sz w:val="28"/>
          <w:szCs w:val="28"/>
          <w:shd w:val="clear" w:color="auto" w:fill="FFFFFF"/>
        </w:rPr>
        <w:t>не позднее 30 рабочих дней</w:t>
      </w:r>
      <w:r w:rsidRPr="007C7452">
        <w:rPr>
          <w:sz w:val="28"/>
          <w:szCs w:val="28"/>
          <w:shd w:val="clear" w:color="auto" w:fill="FFFFFF"/>
        </w:rPr>
        <w:t xml:space="preserve"> с</w:t>
      </w:r>
      <w:r w:rsidR="00A01A0B" w:rsidRPr="007C7452">
        <w:rPr>
          <w:sz w:val="28"/>
          <w:szCs w:val="28"/>
          <w:shd w:val="clear" w:color="auto" w:fill="FFFFFF"/>
        </w:rPr>
        <w:t>о дня заключения</w:t>
      </w:r>
      <w:r w:rsidRPr="007C7452">
        <w:rPr>
          <w:sz w:val="28"/>
          <w:szCs w:val="28"/>
          <w:shd w:val="clear" w:color="auto" w:fill="FFFFFF"/>
        </w:rPr>
        <w:t xml:space="preserve"> договора купли-продажи муниципального имущества. В платежном поручении, оформляющем оплату, должны быть указаны сведения о наименовании Покупателя имущества, дате проведения </w:t>
      </w:r>
      <w:r w:rsidR="00A7541B" w:rsidRPr="007C7452">
        <w:rPr>
          <w:sz w:val="28"/>
          <w:szCs w:val="28"/>
        </w:rPr>
        <w:t>продажи имущества посредством публичного предложения</w:t>
      </w:r>
      <w:r w:rsidRPr="007C7452">
        <w:rPr>
          <w:sz w:val="28"/>
          <w:szCs w:val="28"/>
          <w:shd w:val="clear" w:color="auto" w:fill="FFFFFF"/>
        </w:rPr>
        <w:t xml:space="preserve">, дате заключения договора купли-продажи. </w:t>
      </w:r>
    </w:p>
    <w:p w:rsidR="003B57B5" w:rsidRPr="007C7452" w:rsidRDefault="003B57B5" w:rsidP="003B57B5">
      <w:pPr>
        <w:suppressAutoHyphens/>
        <w:snapToGrid w:val="0"/>
        <w:ind w:firstLine="709"/>
        <w:jc w:val="both"/>
        <w:rPr>
          <w:sz w:val="28"/>
          <w:szCs w:val="28"/>
        </w:rPr>
      </w:pPr>
      <w:r w:rsidRPr="007C7452">
        <w:rPr>
          <w:sz w:val="28"/>
          <w:szCs w:val="28"/>
          <w:shd w:val="clear" w:color="auto" w:fill="FFFFFF"/>
        </w:rPr>
        <w:t xml:space="preserve">Реквизиты для оплаты за имущество: </w:t>
      </w:r>
    </w:p>
    <w:p w:rsidR="003B57B5" w:rsidRPr="007C7452" w:rsidRDefault="006E728B" w:rsidP="006E728B">
      <w:pPr>
        <w:spacing w:line="240" w:lineRule="atLeast"/>
        <w:ind w:firstLine="708"/>
        <w:jc w:val="both"/>
        <w:rPr>
          <w:sz w:val="28"/>
          <w:szCs w:val="28"/>
          <w:shd w:val="clear" w:color="auto" w:fill="FFFFFF"/>
        </w:rPr>
      </w:pPr>
      <w:r w:rsidRPr="007C7452">
        <w:rPr>
          <w:sz w:val="28"/>
          <w:szCs w:val="28"/>
          <w:shd w:val="clear" w:color="auto" w:fill="FFFFFF"/>
        </w:rPr>
        <w:t xml:space="preserve">Получатель: ФУ МО Мостовский район (МАОУ СОШ №20 имени                      А.П. </w:t>
      </w:r>
      <w:proofErr w:type="spellStart"/>
      <w:r w:rsidRPr="007C7452">
        <w:rPr>
          <w:sz w:val="28"/>
          <w:szCs w:val="28"/>
          <w:shd w:val="clear" w:color="auto" w:fill="FFFFFF"/>
        </w:rPr>
        <w:t>Турчинского</w:t>
      </w:r>
      <w:proofErr w:type="spellEnd"/>
      <w:r w:rsidRPr="007C7452">
        <w:rPr>
          <w:sz w:val="28"/>
          <w:szCs w:val="28"/>
          <w:shd w:val="clear" w:color="auto" w:fill="FFFFFF"/>
        </w:rPr>
        <w:t xml:space="preserve"> поселка Псебай л/с 925721200).Тип средств: 20.00.00,     ИНН 2342013366, КПП 234201001, Южное ГУ Банка России//                                УФК по Краснодарскому краю г.Краснодар, БИК 010349101,                                                 ЕКС 40102810945370000010, казначейский счет 03234643036330001800.</w:t>
      </w:r>
    </w:p>
    <w:p w:rsidR="003B57B5" w:rsidRPr="007C7452" w:rsidRDefault="003B57B5" w:rsidP="003B57B5">
      <w:pPr>
        <w:shd w:val="clear" w:color="auto" w:fill="FFFFFF"/>
        <w:tabs>
          <w:tab w:val="left" w:pos="851"/>
        </w:tabs>
        <w:ind w:firstLine="709"/>
        <w:jc w:val="both"/>
        <w:rPr>
          <w:b/>
          <w:sz w:val="28"/>
          <w:szCs w:val="28"/>
          <w:shd w:val="clear" w:color="auto" w:fill="FFFFFF"/>
        </w:rPr>
      </w:pPr>
      <w:r w:rsidRPr="007C7452">
        <w:rPr>
          <w:b/>
          <w:sz w:val="28"/>
          <w:szCs w:val="28"/>
          <w:shd w:val="clear" w:color="auto" w:fill="FFFFFF"/>
        </w:rPr>
        <w:t xml:space="preserve">4. Срок и порядок внесения и возврата задатка, реквизиты счета, назначение платежа: </w:t>
      </w:r>
    </w:p>
    <w:p w:rsidR="003B57B5" w:rsidRPr="007C7452" w:rsidRDefault="003B57B5" w:rsidP="003B57B5">
      <w:pPr>
        <w:ind w:firstLine="709"/>
        <w:jc w:val="both"/>
        <w:rPr>
          <w:sz w:val="28"/>
          <w:szCs w:val="28"/>
          <w:shd w:val="clear" w:color="auto" w:fill="FFFFFF"/>
        </w:rPr>
      </w:pPr>
      <w:r w:rsidRPr="007C7452">
        <w:rPr>
          <w:sz w:val="28"/>
          <w:szCs w:val="28"/>
          <w:shd w:val="clear" w:color="auto" w:fill="FFFFFF"/>
        </w:rPr>
        <w:t xml:space="preserve">Задаток для участия в </w:t>
      </w:r>
      <w:r w:rsidR="00A7541B" w:rsidRPr="007C7452">
        <w:rPr>
          <w:sz w:val="28"/>
          <w:szCs w:val="28"/>
        </w:rPr>
        <w:t>продаже имущества посредством публичного предложения</w:t>
      </w:r>
      <w:r w:rsidRPr="007C7452">
        <w:rPr>
          <w:sz w:val="28"/>
          <w:szCs w:val="28"/>
          <w:shd w:val="clear" w:color="auto" w:fill="FFFFFF"/>
        </w:rPr>
        <w:t xml:space="preserve"> </w:t>
      </w:r>
      <w:r w:rsidR="00A7541B" w:rsidRPr="007C7452">
        <w:rPr>
          <w:sz w:val="28"/>
          <w:szCs w:val="28"/>
          <w:shd w:val="clear" w:color="auto" w:fill="FFFFFF"/>
        </w:rPr>
        <w:t xml:space="preserve">должен быть перечислен </w:t>
      </w:r>
      <w:r w:rsidRPr="007C7452">
        <w:rPr>
          <w:sz w:val="28"/>
          <w:szCs w:val="28"/>
          <w:shd w:val="clear" w:color="auto" w:fill="FFFFFF"/>
        </w:rPr>
        <w:t xml:space="preserve">не позднее 09:00 </w:t>
      </w:r>
      <w:r w:rsidRPr="007C7452">
        <w:rPr>
          <w:sz w:val="28"/>
          <w:szCs w:val="28"/>
        </w:rPr>
        <w:t>по МСК времени</w:t>
      </w:r>
      <w:r w:rsidRPr="007C7452">
        <w:rPr>
          <w:sz w:val="28"/>
          <w:szCs w:val="28"/>
          <w:shd w:val="clear" w:color="auto" w:fill="FFFFFF"/>
        </w:rPr>
        <w:t xml:space="preserve"> </w:t>
      </w:r>
      <w:r w:rsidR="00A7541B" w:rsidRPr="007C7452">
        <w:rPr>
          <w:sz w:val="28"/>
          <w:szCs w:val="28"/>
          <w:shd w:val="clear" w:color="auto" w:fill="FFFFFF"/>
        </w:rPr>
        <w:t xml:space="preserve">           </w:t>
      </w:r>
      <w:r w:rsidR="00F750E5" w:rsidRPr="007C7452">
        <w:rPr>
          <w:sz w:val="28"/>
          <w:szCs w:val="28"/>
          <w:shd w:val="clear" w:color="auto" w:fill="FFFFFF"/>
        </w:rPr>
        <w:t>16</w:t>
      </w:r>
      <w:r w:rsidRPr="007C7452">
        <w:rPr>
          <w:sz w:val="28"/>
          <w:szCs w:val="28"/>
          <w:shd w:val="clear" w:color="auto" w:fill="FFFFFF"/>
        </w:rPr>
        <w:t xml:space="preserve"> </w:t>
      </w:r>
      <w:r w:rsidR="00F750E5" w:rsidRPr="007C7452">
        <w:rPr>
          <w:sz w:val="28"/>
          <w:szCs w:val="28"/>
          <w:shd w:val="clear" w:color="auto" w:fill="FFFFFF"/>
        </w:rPr>
        <w:t>апреля</w:t>
      </w:r>
      <w:r w:rsidR="007D0F8F" w:rsidRPr="007C7452">
        <w:rPr>
          <w:sz w:val="28"/>
          <w:szCs w:val="28"/>
          <w:shd w:val="clear" w:color="auto" w:fill="FFFFFF"/>
        </w:rPr>
        <w:t xml:space="preserve"> 202</w:t>
      </w:r>
      <w:r w:rsidR="00CD1A03" w:rsidRPr="007C7452">
        <w:rPr>
          <w:sz w:val="28"/>
          <w:szCs w:val="28"/>
          <w:shd w:val="clear" w:color="auto" w:fill="FFFFFF"/>
        </w:rPr>
        <w:t>1</w:t>
      </w:r>
      <w:r w:rsidRPr="007C7452">
        <w:rPr>
          <w:sz w:val="28"/>
          <w:szCs w:val="28"/>
          <w:shd w:val="clear" w:color="auto" w:fill="FFFFFF"/>
        </w:rPr>
        <w:t xml:space="preserve"> года.</w:t>
      </w:r>
    </w:p>
    <w:p w:rsidR="003B57B5" w:rsidRPr="007C7452" w:rsidRDefault="003B57B5" w:rsidP="003B57B5">
      <w:pPr>
        <w:ind w:firstLine="709"/>
        <w:jc w:val="both"/>
        <w:rPr>
          <w:sz w:val="28"/>
          <w:szCs w:val="28"/>
          <w:shd w:val="clear" w:color="auto" w:fill="FFFFFF"/>
        </w:rPr>
      </w:pPr>
      <w:r w:rsidRPr="007C7452">
        <w:rPr>
          <w:sz w:val="28"/>
          <w:szCs w:val="28"/>
          <w:shd w:val="clear" w:color="auto" w:fill="FFFFFF"/>
        </w:rPr>
        <w:t xml:space="preserve">Извещение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3B57B5" w:rsidRPr="007C7452" w:rsidRDefault="003B57B5" w:rsidP="003B57B5">
      <w:pPr>
        <w:ind w:firstLine="709"/>
        <w:jc w:val="both"/>
        <w:rPr>
          <w:sz w:val="28"/>
          <w:szCs w:val="28"/>
          <w:lang w:eastAsia="ru-RU"/>
        </w:rPr>
      </w:pPr>
      <w:r w:rsidRPr="007C7452">
        <w:rPr>
          <w:sz w:val="28"/>
          <w:szCs w:val="28"/>
          <w:shd w:val="clear" w:color="auto" w:fill="FFFFFF"/>
        </w:rPr>
        <w:t>П</w:t>
      </w:r>
      <w:r w:rsidRPr="007C7452">
        <w:rPr>
          <w:sz w:val="28"/>
          <w:szCs w:val="28"/>
          <w:lang w:eastAsia="ru-RU"/>
        </w:rPr>
        <w:t xml:space="preserve">еречисление задатка для участия в </w:t>
      </w:r>
      <w:r w:rsidR="00A7541B" w:rsidRPr="007C7452">
        <w:rPr>
          <w:sz w:val="28"/>
          <w:szCs w:val="28"/>
        </w:rPr>
        <w:t>продаже имущества посредством публичного предложения</w:t>
      </w:r>
      <w:r w:rsidRPr="007C7452">
        <w:rPr>
          <w:sz w:val="28"/>
          <w:szCs w:val="28"/>
          <w:lang w:eastAsia="ru-RU"/>
        </w:rPr>
        <w:t xml:space="preserve"> и возврат задатка осуществляются в соответствии с регламентом электронной площадки </w:t>
      </w:r>
      <w:hyperlink r:id="rId11" w:history="1">
        <w:r w:rsidR="001F7106" w:rsidRPr="007C7452">
          <w:rPr>
            <w:rStyle w:val="a6"/>
            <w:color w:val="auto"/>
            <w:sz w:val="28"/>
            <w:szCs w:val="28"/>
            <w:lang w:eastAsia="ru-RU"/>
          </w:rPr>
          <w:t>https://www.rts-tender.ru</w:t>
        </w:r>
      </w:hyperlink>
      <w:r w:rsidR="001F7106" w:rsidRPr="007C7452">
        <w:rPr>
          <w:sz w:val="28"/>
          <w:szCs w:val="28"/>
        </w:rPr>
        <w:t>.</w:t>
      </w:r>
      <w:r w:rsidRPr="007C7452">
        <w:rPr>
          <w:sz w:val="28"/>
          <w:szCs w:val="28"/>
          <w:lang w:eastAsia="ru-RU"/>
        </w:rPr>
        <w:t xml:space="preserve"> </w:t>
      </w:r>
    </w:p>
    <w:p w:rsidR="003B57B5" w:rsidRPr="007C7452" w:rsidRDefault="003B57B5" w:rsidP="003B57B5">
      <w:pPr>
        <w:ind w:firstLine="709"/>
        <w:jc w:val="both"/>
        <w:rPr>
          <w:sz w:val="28"/>
          <w:szCs w:val="28"/>
          <w:lang w:eastAsia="ru-RU"/>
        </w:rPr>
      </w:pPr>
      <w:r w:rsidRPr="007C7452">
        <w:rPr>
          <w:sz w:val="28"/>
          <w:szCs w:val="28"/>
          <w:lang w:eastAsia="ru-RU"/>
        </w:rPr>
        <w:t xml:space="preserve">Задаток перечисляется оператору электронной площадки на счет, указанный в электронной ссылке </w:t>
      </w:r>
      <w:r w:rsidR="001F7106" w:rsidRPr="007C7452">
        <w:rPr>
          <w:sz w:val="28"/>
          <w:szCs w:val="28"/>
        </w:rPr>
        <w:t>https://www.rts-tender.ru/details/platform-property-sales-details</w:t>
      </w:r>
      <w:r w:rsidRPr="007C7452">
        <w:rPr>
          <w:sz w:val="28"/>
          <w:szCs w:val="28"/>
          <w:lang w:eastAsia="ru-RU"/>
        </w:rPr>
        <w:t xml:space="preserve">.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w:t>
      </w:r>
      <w:r w:rsidRPr="007C7452">
        <w:rPr>
          <w:sz w:val="28"/>
          <w:szCs w:val="28"/>
          <w:lang w:eastAsia="ru-RU"/>
        </w:rPr>
        <w:lastRenderedPageBreak/>
        <w:t>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1F7106" w:rsidRPr="007C7452" w:rsidRDefault="001F7106" w:rsidP="00C252F1">
      <w:pPr>
        <w:spacing w:after="375" w:line="270" w:lineRule="atLeast"/>
        <w:jc w:val="both"/>
        <w:rPr>
          <w:sz w:val="28"/>
          <w:szCs w:val="28"/>
          <w:lang w:eastAsia="ru-RU"/>
        </w:rPr>
      </w:pPr>
      <w:r w:rsidRPr="007C7452">
        <w:rPr>
          <w:sz w:val="28"/>
          <w:szCs w:val="28"/>
          <w:lang w:eastAsia="ru-RU"/>
        </w:rPr>
        <w:t>Реквизиты для перечисления денежных средств за участие в электронных процедурах по имущественным торгам на электронной площадке РТС-тендер:</w:t>
      </w:r>
    </w:p>
    <w:tbl>
      <w:tblPr>
        <w:tblW w:w="0" w:type="auto"/>
        <w:tblCellSpacing w:w="1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tblPr>
      <w:tblGrid>
        <w:gridCol w:w="3119"/>
        <w:gridCol w:w="6574"/>
      </w:tblGrid>
      <w:tr w:rsidR="0078746B" w:rsidRPr="007C7452" w:rsidTr="00D650CA">
        <w:trPr>
          <w:trHeight w:val="298"/>
          <w:tblCellSpacing w:w="15" w:type="dxa"/>
        </w:trPr>
        <w:tc>
          <w:tcPr>
            <w:tcW w:w="3074" w:type="dxa"/>
            <w:shd w:val="clear" w:color="auto" w:fill="FBFBFB"/>
            <w:tcMar>
              <w:top w:w="15" w:type="dxa"/>
              <w:left w:w="600" w:type="dxa"/>
              <w:bottom w:w="15" w:type="dxa"/>
              <w:right w:w="15" w:type="dxa"/>
            </w:tcMar>
            <w:vAlign w:val="center"/>
            <w:hideMark/>
          </w:tcPr>
          <w:p w:rsidR="0078746B" w:rsidRPr="007C7452" w:rsidRDefault="0078746B">
            <w:pPr>
              <w:rPr>
                <w:sz w:val="28"/>
                <w:szCs w:val="28"/>
              </w:rPr>
            </w:pPr>
            <w:r w:rsidRPr="007C7452">
              <w:rPr>
                <w:rStyle w:val="rts-text"/>
                <w:sz w:val="28"/>
                <w:szCs w:val="28"/>
                <w:bdr w:val="none" w:sz="0" w:space="0" w:color="auto" w:frame="1"/>
              </w:rPr>
              <w:t>Получатель</w:t>
            </w:r>
          </w:p>
        </w:tc>
        <w:tc>
          <w:tcPr>
            <w:tcW w:w="6529" w:type="dxa"/>
            <w:shd w:val="clear" w:color="auto" w:fill="FBFBFB"/>
            <w:tcMar>
              <w:top w:w="15" w:type="dxa"/>
              <w:left w:w="600" w:type="dxa"/>
              <w:bottom w:w="15" w:type="dxa"/>
              <w:right w:w="15" w:type="dxa"/>
            </w:tcMar>
            <w:vAlign w:val="center"/>
            <w:hideMark/>
          </w:tcPr>
          <w:p w:rsidR="0078746B" w:rsidRPr="007C7452" w:rsidRDefault="0078746B" w:rsidP="00D650CA">
            <w:pPr>
              <w:ind w:left="-483"/>
              <w:rPr>
                <w:sz w:val="28"/>
                <w:szCs w:val="28"/>
              </w:rPr>
            </w:pPr>
            <w:r w:rsidRPr="007C7452">
              <w:rPr>
                <w:rStyle w:val="rts-text"/>
                <w:sz w:val="28"/>
                <w:szCs w:val="28"/>
                <w:bdr w:val="none" w:sz="0" w:space="0" w:color="auto" w:frame="1"/>
              </w:rPr>
              <w:t>ООО «РТС-тендер»</w:t>
            </w:r>
          </w:p>
        </w:tc>
      </w:tr>
      <w:tr w:rsidR="0078746B" w:rsidRPr="007C7452" w:rsidTr="00D650CA">
        <w:trPr>
          <w:trHeight w:val="600"/>
          <w:tblCellSpacing w:w="15" w:type="dxa"/>
        </w:trPr>
        <w:tc>
          <w:tcPr>
            <w:tcW w:w="3074" w:type="dxa"/>
            <w:shd w:val="clear" w:color="auto" w:fill="FBFBFB"/>
            <w:tcMar>
              <w:top w:w="15" w:type="dxa"/>
              <w:left w:w="600" w:type="dxa"/>
              <w:bottom w:w="15" w:type="dxa"/>
              <w:right w:w="15" w:type="dxa"/>
            </w:tcMar>
            <w:vAlign w:val="center"/>
            <w:hideMark/>
          </w:tcPr>
          <w:p w:rsidR="0078746B" w:rsidRPr="007C7452" w:rsidRDefault="0078746B">
            <w:pPr>
              <w:rPr>
                <w:sz w:val="28"/>
                <w:szCs w:val="28"/>
              </w:rPr>
            </w:pPr>
            <w:r w:rsidRPr="007C7452">
              <w:rPr>
                <w:rStyle w:val="rts-text"/>
                <w:sz w:val="28"/>
                <w:szCs w:val="28"/>
                <w:bdr w:val="none" w:sz="0" w:space="0" w:color="auto" w:frame="1"/>
              </w:rPr>
              <w:t>Наименование банка</w:t>
            </w:r>
          </w:p>
        </w:tc>
        <w:tc>
          <w:tcPr>
            <w:tcW w:w="6529" w:type="dxa"/>
            <w:shd w:val="clear" w:color="auto" w:fill="FBFBFB"/>
            <w:tcMar>
              <w:top w:w="15" w:type="dxa"/>
              <w:left w:w="600" w:type="dxa"/>
              <w:bottom w:w="15" w:type="dxa"/>
              <w:right w:w="15" w:type="dxa"/>
            </w:tcMar>
            <w:vAlign w:val="center"/>
            <w:hideMark/>
          </w:tcPr>
          <w:p w:rsidR="0078746B" w:rsidRPr="007C7452" w:rsidRDefault="0078746B" w:rsidP="00D650CA">
            <w:pPr>
              <w:ind w:left="-483"/>
              <w:rPr>
                <w:sz w:val="28"/>
                <w:szCs w:val="28"/>
              </w:rPr>
            </w:pPr>
            <w:r w:rsidRPr="007C7452">
              <w:rPr>
                <w:rStyle w:val="rts-text"/>
                <w:sz w:val="28"/>
                <w:szCs w:val="28"/>
                <w:bdr w:val="none" w:sz="0" w:space="0" w:color="auto" w:frame="1"/>
              </w:rPr>
              <w:t>Филиал «Корпоративный» ПАО «</w:t>
            </w:r>
            <w:proofErr w:type="spellStart"/>
            <w:r w:rsidRPr="007C7452">
              <w:rPr>
                <w:rStyle w:val="rts-text"/>
                <w:sz w:val="28"/>
                <w:szCs w:val="28"/>
                <w:bdr w:val="none" w:sz="0" w:space="0" w:color="auto" w:frame="1"/>
              </w:rPr>
              <w:t>Совкомбанк</w:t>
            </w:r>
            <w:proofErr w:type="spellEnd"/>
            <w:r w:rsidRPr="007C7452">
              <w:rPr>
                <w:rStyle w:val="rts-text"/>
                <w:sz w:val="28"/>
                <w:szCs w:val="28"/>
                <w:bdr w:val="none" w:sz="0" w:space="0" w:color="auto" w:frame="1"/>
              </w:rPr>
              <w:t>»</w:t>
            </w:r>
          </w:p>
        </w:tc>
      </w:tr>
      <w:tr w:rsidR="0078746B" w:rsidRPr="007C7452" w:rsidTr="00D650CA">
        <w:trPr>
          <w:trHeight w:val="300"/>
          <w:tblCellSpacing w:w="15" w:type="dxa"/>
        </w:trPr>
        <w:tc>
          <w:tcPr>
            <w:tcW w:w="3074" w:type="dxa"/>
            <w:shd w:val="clear" w:color="auto" w:fill="FBFBFB"/>
            <w:tcMar>
              <w:top w:w="15" w:type="dxa"/>
              <w:left w:w="600" w:type="dxa"/>
              <w:bottom w:w="15" w:type="dxa"/>
              <w:right w:w="15" w:type="dxa"/>
            </w:tcMar>
            <w:vAlign w:val="center"/>
            <w:hideMark/>
          </w:tcPr>
          <w:p w:rsidR="0078746B" w:rsidRPr="007C7452" w:rsidRDefault="0078746B">
            <w:pPr>
              <w:rPr>
                <w:sz w:val="28"/>
                <w:szCs w:val="28"/>
              </w:rPr>
            </w:pPr>
            <w:r w:rsidRPr="007C7452">
              <w:rPr>
                <w:rStyle w:val="rts-text"/>
                <w:sz w:val="28"/>
                <w:szCs w:val="28"/>
                <w:bdr w:val="none" w:sz="0" w:space="0" w:color="auto" w:frame="1"/>
              </w:rPr>
              <w:t>Расчетный счёт</w:t>
            </w:r>
          </w:p>
        </w:tc>
        <w:tc>
          <w:tcPr>
            <w:tcW w:w="6529" w:type="dxa"/>
            <w:shd w:val="clear" w:color="auto" w:fill="FBFBFB"/>
            <w:tcMar>
              <w:top w:w="15" w:type="dxa"/>
              <w:left w:w="600" w:type="dxa"/>
              <w:bottom w:w="15" w:type="dxa"/>
              <w:right w:w="15" w:type="dxa"/>
            </w:tcMar>
            <w:vAlign w:val="center"/>
            <w:hideMark/>
          </w:tcPr>
          <w:p w:rsidR="0078746B" w:rsidRPr="007C7452" w:rsidRDefault="0078746B" w:rsidP="00D650CA">
            <w:pPr>
              <w:ind w:left="-483"/>
              <w:rPr>
                <w:sz w:val="28"/>
                <w:szCs w:val="28"/>
              </w:rPr>
            </w:pPr>
            <w:r w:rsidRPr="007C7452">
              <w:rPr>
                <w:rStyle w:val="rts-text"/>
                <w:sz w:val="28"/>
                <w:szCs w:val="28"/>
                <w:bdr w:val="none" w:sz="0" w:space="0" w:color="auto" w:frame="1"/>
              </w:rPr>
              <w:t>40702810512030016362</w:t>
            </w:r>
          </w:p>
        </w:tc>
      </w:tr>
      <w:tr w:rsidR="0078746B" w:rsidRPr="007C7452" w:rsidTr="00D650CA">
        <w:trPr>
          <w:trHeight w:val="349"/>
          <w:tblCellSpacing w:w="15" w:type="dxa"/>
        </w:trPr>
        <w:tc>
          <w:tcPr>
            <w:tcW w:w="3074" w:type="dxa"/>
            <w:shd w:val="clear" w:color="auto" w:fill="FBFBFB"/>
            <w:tcMar>
              <w:top w:w="15" w:type="dxa"/>
              <w:left w:w="600" w:type="dxa"/>
              <w:bottom w:w="15" w:type="dxa"/>
              <w:right w:w="15" w:type="dxa"/>
            </w:tcMar>
            <w:vAlign w:val="center"/>
            <w:hideMark/>
          </w:tcPr>
          <w:p w:rsidR="0078746B" w:rsidRPr="007C7452" w:rsidRDefault="0078746B">
            <w:pPr>
              <w:rPr>
                <w:sz w:val="28"/>
                <w:szCs w:val="28"/>
              </w:rPr>
            </w:pPr>
            <w:r w:rsidRPr="007C7452">
              <w:rPr>
                <w:rStyle w:val="rts-text"/>
                <w:sz w:val="28"/>
                <w:szCs w:val="28"/>
                <w:bdr w:val="none" w:sz="0" w:space="0" w:color="auto" w:frame="1"/>
              </w:rPr>
              <w:t>Корр. счёт</w:t>
            </w:r>
          </w:p>
        </w:tc>
        <w:tc>
          <w:tcPr>
            <w:tcW w:w="6529" w:type="dxa"/>
            <w:shd w:val="clear" w:color="auto" w:fill="FBFBFB"/>
            <w:tcMar>
              <w:top w:w="15" w:type="dxa"/>
              <w:left w:w="600" w:type="dxa"/>
              <w:bottom w:w="15" w:type="dxa"/>
              <w:right w:w="15" w:type="dxa"/>
            </w:tcMar>
            <w:vAlign w:val="center"/>
            <w:hideMark/>
          </w:tcPr>
          <w:p w:rsidR="0078746B" w:rsidRPr="007C7452" w:rsidRDefault="0078746B" w:rsidP="00D650CA">
            <w:pPr>
              <w:ind w:left="-483"/>
              <w:rPr>
                <w:sz w:val="28"/>
                <w:szCs w:val="28"/>
              </w:rPr>
            </w:pPr>
            <w:r w:rsidRPr="007C7452">
              <w:rPr>
                <w:rStyle w:val="rts-text"/>
                <w:sz w:val="28"/>
                <w:szCs w:val="28"/>
                <w:bdr w:val="none" w:sz="0" w:space="0" w:color="auto" w:frame="1"/>
              </w:rPr>
              <w:t>30101810445250000360</w:t>
            </w:r>
          </w:p>
        </w:tc>
      </w:tr>
      <w:tr w:rsidR="0078746B" w:rsidRPr="007C7452" w:rsidTr="00D650CA">
        <w:trPr>
          <w:trHeight w:val="343"/>
          <w:tblCellSpacing w:w="15" w:type="dxa"/>
        </w:trPr>
        <w:tc>
          <w:tcPr>
            <w:tcW w:w="3074" w:type="dxa"/>
            <w:shd w:val="clear" w:color="auto" w:fill="FBFBFB"/>
            <w:tcMar>
              <w:top w:w="15" w:type="dxa"/>
              <w:left w:w="600" w:type="dxa"/>
              <w:bottom w:w="15" w:type="dxa"/>
              <w:right w:w="15" w:type="dxa"/>
            </w:tcMar>
            <w:vAlign w:val="center"/>
            <w:hideMark/>
          </w:tcPr>
          <w:p w:rsidR="0078746B" w:rsidRPr="007C7452" w:rsidRDefault="0078746B">
            <w:pPr>
              <w:rPr>
                <w:sz w:val="28"/>
                <w:szCs w:val="28"/>
              </w:rPr>
            </w:pPr>
            <w:r w:rsidRPr="007C7452">
              <w:rPr>
                <w:rStyle w:val="rts-text"/>
                <w:sz w:val="28"/>
                <w:szCs w:val="28"/>
                <w:bdr w:val="none" w:sz="0" w:space="0" w:color="auto" w:frame="1"/>
              </w:rPr>
              <w:t>БИК</w:t>
            </w:r>
          </w:p>
        </w:tc>
        <w:tc>
          <w:tcPr>
            <w:tcW w:w="6529" w:type="dxa"/>
            <w:shd w:val="clear" w:color="auto" w:fill="FBFBFB"/>
            <w:tcMar>
              <w:top w:w="15" w:type="dxa"/>
              <w:left w:w="600" w:type="dxa"/>
              <w:bottom w:w="15" w:type="dxa"/>
              <w:right w:w="15" w:type="dxa"/>
            </w:tcMar>
            <w:vAlign w:val="center"/>
            <w:hideMark/>
          </w:tcPr>
          <w:p w:rsidR="0078746B" w:rsidRPr="007C7452" w:rsidRDefault="0078746B" w:rsidP="00D650CA">
            <w:pPr>
              <w:ind w:left="-483"/>
              <w:rPr>
                <w:sz w:val="28"/>
                <w:szCs w:val="28"/>
              </w:rPr>
            </w:pPr>
            <w:r w:rsidRPr="007C7452">
              <w:rPr>
                <w:rStyle w:val="rts-text"/>
                <w:sz w:val="28"/>
                <w:szCs w:val="28"/>
                <w:bdr w:val="none" w:sz="0" w:space="0" w:color="auto" w:frame="1"/>
              </w:rPr>
              <w:t>044525360</w:t>
            </w:r>
          </w:p>
        </w:tc>
      </w:tr>
      <w:tr w:rsidR="0078746B" w:rsidRPr="007C7452" w:rsidTr="00D650CA">
        <w:trPr>
          <w:trHeight w:val="337"/>
          <w:tblCellSpacing w:w="15" w:type="dxa"/>
        </w:trPr>
        <w:tc>
          <w:tcPr>
            <w:tcW w:w="3074" w:type="dxa"/>
            <w:shd w:val="clear" w:color="auto" w:fill="FBFBFB"/>
            <w:tcMar>
              <w:top w:w="15" w:type="dxa"/>
              <w:left w:w="600" w:type="dxa"/>
              <w:bottom w:w="15" w:type="dxa"/>
              <w:right w:w="15" w:type="dxa"/>
            </w:tcMar>
            <w:vAlign w:val="center"/>
            <w:hideMark/>
          </w:tcPr>
          <w:p w:rsidR="0078746B" w:rsidRPr="007C7452" w:rsidRDefault="0078746B">
            <w:pPr>
              <w:rPr>
                <w:sz w:val="28"/>
                <w:szCs w:val="28"/>
              </w:rPr>
            </w:pPr>
            <w:r w:rsidRPr="007C7452">
              <w:rPr>
                <w:rStyle w:val="rts-text"/>
                <w:sz w:val="28"/>
                <w:szCs w:val="28"/>
                <w:bdr w:val="none" w:sz="0" w:space="0" w:color="auto" w:frame="1"/>
              </w:rPr>
              <w:t>ИНН</w:t>
            </w:r>
          </w:p>
        </w:tc>
        <w:tc>
          <w:tcPr>
            <w:tcW w:w="6529" w:type="dxa"/>
            <w:shd w:val="clear" w:color="auto" w:fill="FBFBFB"/>
            <w:tcMar>
              <w:top w:w="15" w:type="dxa"/>
              <w:left w:w="600" w:type="dxa"/>
              <w:bottom w:w="15" w:type="dxa"/>
              <w:right w:w="15" w:type="dxa"/>
            </w:tcMar>
            <w:vAlign w:val="center"/>
            <w:hideMark/>
          </w:tcPr>
          <w:p w:rsidR="0078746B" w:rsidRPr="007C7452" w:rsidRDefault="0078746B" w:rsidP="00D650CA">
            <w:pPr>
              <w:ind w:left="-483"/>
              <w:rPr>
                <w:sz w:val="28"/>
                <w:szCs w:val="28"/>
              </w:rPr>
            </w:pPr>
            <w:r w:rsidRPr="007C7452">
              <w:rPr>
                <w:rStyle w:val="rts-text"/>
                <w:sz w:val="28"/>
                <w:szCs w:val="28"/>
                <w:bdr w:val="none" w:sz="0" w:space="0" w:color="auto" w:frame="1"/>
              </w:rPr>
              <w:t>7710357167</w:t>
            </w:r>
          </w:p>
        </w:tc>
      </w:tr>
      <w:tr w:rsidR="0078746B" w:rsidRPr="007C7452" w:rsidTr="00D650CA">
        <w:trPr>
          <w:trHeight w:val="345"/>
          <w:tblCellSpacing w:w="15" w:type="dxa"/>
        </w:trPr>
        <w:tc>
          <w:tcPr>
            <w:tcW w:w="3074" w:type="dxa"/>
            <w:shd w:val="clear" w:color="auto" w:fill="FBFBFB"/>
            <w:tcMar>
              <w:top w:w="15" w:type="dxa"/>
              <w:left w:w="600" w:type="dxa"/>
              <w:bottom w:w="15" w:type="dxa"/>
              <w:right w:w="15" w:type="dxa"/>
            </w:tcMar>
            <w:vAlign w:val="center"/>
            <w:hideMark/>
          </w:tcPr>
          <w:p w:rsidR="0078746B" w:rsidRPr="007C7452" w:rsidRDefault="0078746B">
            <w:pPr>
              <w:rPr>
                <w:sz w:val="28"/>
                <w:szCs w:val="28"/>
              </w:rPr>
            </w:pPr>
            <w:r w:rsidRPr="007C7452">
              <w:rPr>
                <w:rStyle w:val="rts-text"/>
                <w:sz w:val="28"/>
                <w:szCs w:val="28"/>
                <w:bdr w:val="none" w:sz="0" w:space="0" w:color="auto" w:frame="1"/>
              </w:rPr>
              <w:t>КПП</w:t>
            </w:r>
          </w:p>
        </w:tc>
        <w:tc>
          <w:tcPr>
            <w:tcW w:w="6529" w:type="dxa"/>
            <w:shd w:val="clear" w:color="auto" w:fill="FBFBFB"/>
            <w:tcMar>
              <w:top w:w="15" w:type="dxa"/>
              <w:left w:w="600" w:type="dxa"/>
              <w:bottom w:w="15" w:type="dxa"/>
              <w:right w:w="15" w:type="dxa"/>
            </w:tcMar>
            <w:vAlign w:val="center"/>
            <w:hideMark/>
          </w:tcPr>
          <w:p w:rsidR="0078746B" w:rsidRPr="007C7452" w:rsidRDefault="0078746B" w:rsidP="00D650CA">
            <w:pPr>
              <w:ind w:left="-483"/>
              <w:rPr>
                <w:sz w:val="28"/>
                <w:szCs w:val="28"/>
              </w:rPr>
            </w:pPr>
            <w:r w:rsidRPr="007C7452">
              <w:rPr>
                <w:rStyle w:val="rts-text"/>
                <w:sz w:val="28"/>
                <w:szCs w:val="28"/>
                <w:bdr w:val="none" w:sz="0" w:space="0" w:color="auto" w:frame="1"/>
              </w:rPr>
              <w:t>773001001</w:t>
            </w:r>
          </w:p>
        </w:tc>
      </w:tr>
      <w:tr w:rsidR="0078746B" w:rsidRPr="007C7452" w:rsidTr="00D650CA">
        <w:trPr>
          <w:trHeight w:val="994"/>
          <w:tblCellSpacing w:w="15" w:type="dxa"/>
        </w:trPr>
        <w:tc>
          <w:tcPr>
            <w:tcW w:w="3074" w:type="dxa"/>
            <w:shd w:val="clear" w:color="auto" w:fill="FBFBFB"/>
            <w:tcMar>
              <w:top w:w="15" w:type="dxa"/>
              <w:left w:w="600" w:type="dxa"/>
              <w:bottom w:w="15" w:type="dxa"/>
              <w:right w:w="15" w:type="dxa"/>
            </w:tcMar>
            <w:vAlign w:val="center"/>
            <w:hideMark/>
          </w:tcPr>
          <w:p w:rsidR="0078746B" w:rsidRPr="007C7452" w:rsidRDefault="0078746B">
            <w:pPr>
              <w:rPr>
                <w:sz w:val="28"/>
                <w:szCs w:val="28"/>
              </w:rPr>
            </w:pPr>
            <w:r w:rsidRPr="007C7452">
              <w:rPr>
                <w:rStyle w:val="rts-text"/>
                <w:sz w:val="28"/>
                <w:szCs w:val="28"/>
                <w:bdr w:val="none" w:sz="0" w:space="0" w:color="auto" w:frame="1"/>
              </w:rPr>
              <w:t>Назначение платежа</w:t>
            </w:r>
          </w:p>
        </w:tc>
        <w:tc>
          <w:tcPr>
            <w:tcW w:w="6529" w:type="dxa"/>
            <w:shd w:val="clear" w:color="auto" w:fill="FBFBFB"/>
            <w:tcMar>
              <w:top w:w="15" w:type="dxa"/>
              <w:left w:w="600" w:type="dxa"/>
              <w:bottom w:w="15" w:type="dxa"/>
              <w:right w:w="15" w:type="dxa"/>
            </w:tcMar>
            <w:vAlign w:val="center"/>
            <w:hideMark/>
          </w:tcPr>
          <w:p w:rsidR="0078746B" w:rsidRPr="007C7452" w:rsidRDefault="0078746B" w:rsidP="00D650CA">
            <w:pPr>
              <w:ind w:left="-483"/>
              <w:rPr>
                <w:sz w:val="28"/>
                <w:szCs w:val="28"/>
              </w:rPr>
            </w:pPr>
            <w:r w:rsidRPr="007C7452">
              <w:rPr>
                <w:rStyle w:val="rts-text"/>
                <w:sz w:val="28"/>
                <w:szCs w:val="28"/>
                <w:bdr w:val="none" w:sz="0" w:space="0" w:color="auto" w:frame="1"/>
              </w:rPr>
              <w:t xml:space="preserve">Внесение гарантийного обеспечения по </w:t>
            </w:r>
            <w:r w:rsidR="00D650CA" w:rsidRPr="007C7452">
              <w:rPr>
                <w:rStyle w:val="rts-text"/>
                <w:sz w:val="28"/>
                <w:szCs w:val="28"/>
                <w:bdr w:val="none" w:sz="0" w:space="0" w:color="auto" w:frame="1"/>
              </w:rPr>
              <w:t xml:space="preserve">Соглашению </w:t>
            </w:r>
            <w:r w:rsidRPr="007C7452">
              <w:rPr>
                <w:rStyle w:val="rts-text"/>
                <w:sz w:val="28"/>
                <w:szCs w:val="28"/>
                <w:bdr w:val="none" w:sz="0" w:space="0" w:color="auto" w:frame="1"/>
              </w:rPr>
              <w:t>о внесении гарантийного</w:t>
            </w:r>
            <w:r w:rsidR="00D650CA" w:rsidRPr="007C7452">
              <w:rPr>
                <w:rStyle w:val="rts-text"/>
                <w:sz w:val="28"/>
                <w:szCs w:val="28"/>
                <w:bdr w:val="none" w:sz="0" w:space="0" w:color="auto" w:frame="1"/>
              </w:rPr>
              <w:t xml:space="preserve"> </w:t>
            </w:r>
            <w:r w:rsidRPr="007C7452">
              <w:rPr>
                <w:rStyle w:val="rts-text"/>
                <w:sz w:val="28"/>
                <w:szCs w:val="28"/>
                <w:bdr w:val="none" w:sz="0" w:space="0" w:color="auto" w:frame="1"/>
              </w:rPr>
              <w:t>обеспечения, № аналитического счета _________, без НДС.</w:t>
            </w:r>
          </w:p>
        </w:tc>
      </w:tr>
    </w:tbl>
    <w:p w:rsidR="003F7354" w:rsidRPr="007C7452" w:rsidRDefault="001F7106" w:rsidP="003F7354">
      <w:pPr>
        <w:spacing w:line="270" w:lineRule="atLeast"/>
        <w:jc w:val="both"/>
        <w:rPr>
          <w:b/>
          <w:bCs/>
          <w:sz w:val="28"/>
          <w:szCs w:val="28"/>
          <w:lang w:eastAsia="ru-RU"/>
        </w:rPr>
      </w:pPr>
      <w:r w:rsidRPr="007C7452">
        <w:rPr>
          <w:b/>
          <w:bCs/>
          <w:sz w:val="28"/>
          <w:szCs w:val="28"/>
          <w:lang w:eastAsia="ru-RU"/>
        </w:rPr>
        <w:t>Обратите внимание на следующее:</w:t>
      </w:r>
    </w:p>
    <w:p w:rsidR="003F7354" w:rsidRPr="007C7452" w:rsidRDefault="001F7106" w:rsidP="003F7354">
      <w:pPr>
        <w:spacing w:line="270" w:lineRule="atLeast"/>
        <w:jc w:val="both"/>
        <w:rPr>
          <w:sz w:val="28"/>
          <w:szCs w:val="28"/>
          <w:lang w:eastAsia="ru-RU"/>
        </w:rPr>
      </w:pPr>
      <w:r w:rsidRPr="007C7452">
        <w:rPr>
          <w:sz w:val="28"/>
          <w:szCs w:val="28"/>
          <w:lang w:eastAsia="ru-RU"/>
        </w:rPr>
        <w:t>1. Не нужно разбивать платежи по разным торгам разными п/п. Данная операция просто является пополнением счета.</w:t>
      </w:r>
    </w:p>
    <w:p w:rsidR="003F7354" w:rsidRPr="007C7452" w:rsidRDefault="001F7106" w:rsidP="003F7354">
      <w:pPr>
        <w:spacing w:line="270" w:lineRule="atLeast"/>
        <w:jc w:val="both"/>
        <w:rPr>
          <w:sz w:val="28"/>
          <w:szCs w:val="28"/>
          <w:lang w:eastAsia="ru-RU"/>
        </w:rPr>
      </w:pPr>
      <w:r w:rsidRPr="007C7452">
        <w:rPr>
          <w:sz w:val="28"/>
          <w:szCs w:val="28"/>
          <w:lang w:eastAsia="ru-RU"/>
        </w:rPr>
        <w:t>2. 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rsidR="00C252F1" w:rsidRPr="007C7452" w:rsidRDefault="003B57B5" w:rsidP="00D650CA">
      <w:pPr>
        <w:spacing w:line="270" w:lineRule="atLeast"/>
        <w:ind w:firstLine="708"/>
        <w:jc w:val="both"/>
        <w:rPr>
          <w:sz w:val="28"/>
          <w:szCs w:val="28"/>
          <w:lang w:eastAsia="ru-RU"/>
        </w:rPr>
      </w:pPr>
      <w:r w:rsidRPr="007C7452">
        <w:rPr>
          <w:sz w:val="28"/>
          <w:szCs w:val="28"/>
          <w:lang w:eastAsia="ru-RU"/>
        </w:rPr>
        <w:t xml:space="preserve">Лицам, перечислившим задаток для участия в </w:t>
      </w:r>
      <w:r w:rsidR="00A7541B" w:rsidRPr="007C7452">
        <w:rPr>
          <w:sz w:val="28"/>
          <w:szCs w:val="28"/>
        </w:rPr>
        <w:t>продаже имущества посредством публичного предложения</w:t>
      </w:r>
      <w:r w:rsidRPr="007C7452">
        <w:rPr>
          <w:sz w:val="28"/>
          <w:szCs w:val="28"/>
          <w:lang w:eastAsia="ru-RU"/>
        </w:rPr>
        <w:t>, денежные средства возвращаются в следующем порядке:</w:t>
      </w:r>
    </w:p>
    <w:p w:rsidR="001D1719" w:rsidRPr="007C7452" w:rsidRDefault="003B57B5" w:rsidP="001D1719">
      <w:pPr>
        <w:jc w:val="both"/>
        <w:rPr>
          <w:sz w:val="28"/>
          <w:szCs w:val="28"/>
          <w:lang w:eastAsia="ru-RU"/>
        </w:rPr>
      </w:pPr>
      <w:r w:rsidRPr="007C7452">
        <w:rPr>
          <w:sz w:val="28"/>
          <w:szCs w:val="28"/>
          <w:lang w:eastAsia="ru-RU"/>
        </w:rPr>
        <w:t xml:space="preserve">- участникам </w:t>
      </w:r>
      <w:r w:rsidR="00A7541B" w:rsidRPr="007C7452">
        <w:rPr>
          <w:sz w:val="28"/>
          <w:szCs w:val="28"/>
        </w:rPr>
        <w:t>продажи посредством публичного предложения</w:t>
      </w:r>
      <w:r w:rsidRPr="007C7452">
        <w:rPr>
          <w:sz w:val="28"/>
          <w:szCs w:val="28"/>
          <w:lang w:eastAsia="ru-RU"/>
        </w:rPr>
        <w:t>, за исключением его победителя, - в течение 5 (пяти) календарных дней со дня подведения итогов;</w:t>
      </w:r>
    </w:p>
    <w:p w:rsidR="003B57B5" w:rsidRPr="007C7452" w:rsidRDefault="003B57B5" w:rsidP="001D1719">
      <w:pPr>
        <w:jc w:val="both"/>
        <w:rPr>
          <w:sz w:val="28"/>
          <w:szCs w:val="28"/>
          <w:lang w:eastAsia="ru-RU"/>
        </w:rPr>
      </w:pPr>
      <w:r w:rsidRPr="007C7452">
        <w:rPr>
          <w:sz w:val="28"/>
          <w:szCs w:val="28"/>
          <w:lang w:eastAsia="ru-RU"/>
        </w:rPr>
        <w:t xml:space="preserve">- претендентам, не допущенным к участию в </w:t>
      </w:r>
      <w:r w:rsidR="001D1719" w:rsidRPr="007C7452">
        <w:rPr>
          <w:sz w:val="28"/>
          <w:szCs w:val="28"/>
        </w:rPr>
        <w:t>продаже посредством публичного предложения</w:t>
      </w:r>
      <w:r w:rsidRPr="007C7452">
        <w:rPr>
          <w:sz w:val="28"/>
          <w:szCs w:val="28"/>
          <w:lang w:eastAsia="ru-RU"/>
        </w:rPr>
        <w:t xml:space="preserve">, - в течение 5 (пяти) календарных дней со дня подписания протокола о признании претендентов участниками </w:t>
      </w:r>
      <w:r w:rsidR="001D1719" w:rsidRPr="007C7452">
        <w:rPr>
          <w:sz w:val="28"/>
          <w:szCs w:val="28"/>
        </w:rPr>
        <w:t>продажи посредством публичного предложения</w:t>
      </w:r>
      <w:r w:rsidRPr="007C7452">
        <w:rPr>
          <w:sz w:val="28"/>
          <w:szCs w:val="28"/>
          <w:lang w:eastAsia="ru-RU"/>
        </w:rPr>
        <w:t>;</w:t>
      </w:r>
    </w:p>
    <w:p w:rsidR="003B57B5" w:rsidRPr="007C7452" w:rsidRDefault="003B57B5" w:rsidP="003F7354">
      <w:pPr>
        <w:jc w:val="both"/>
        <w:rPr>
          <w:sz w:val="28"/>
          <w:szCs w:val="28"/>
          <w:lang w:eastAsia="ru-RU"/>
        </w:rPr>
      </w:pPr>
      <w:r w:rsidRPr="007C7452">
        <w:rPr>
          <w:sz w:val="28"/>
          <w:szCs w:val="28"/>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w:t>
      </w:r>
      <w:r w:rsidR="001D1719" w:rsidRPr="007C7452">
        <w:rPr>
          <w:sz w:val="28"/>
          <w:szCs w:val="28"/>
          <w:lang w:eastAsia="ru-RU"/>
        </w:rPr>
        <w:t xml:space="preserve">, установленном для участников </w:t>
      </w:r>
      <w:r w:rsidR="001D1719" w:rsidRPr="007C7452">
        <w:rPr>
          <w:sz w:val="28"/>
          <w:szCs w:val="28"/>
        </w:rPr>
        <w:t>продажи посредством публичного предложения</w:t>
      </w:r>
      <w:r w:rsidRPr="007C7452">
        <w:rPr>
          <w:sz w:val="28"/>
          <w:szCs w:val="28"/>
          <w:lang w:eastAsia="ru-RU"/>
        </w:rPr>
        <w:t>.</w:t>
      </w:r>
    </w:p>
    <w:p w:rsidR="003B57B5" w:rsidRPr="007C7452" w:rsidRDefault="003B57B5" w:rsidP="003D20C7">
      <w:pPr>
        <w:ind w:firstLine="708"/>
        <w:jc w:val="both"/>
        <w:rPr>
          <w:sz w:val="28"/>
          <w:szCs w:val="28"/>
          <w:lang w:eastAsia="ru-RU"/>
        </w:rPr>
      </w:pPr>
      <w:r w:rsidRPr="007C7452">
        <w:rPr>
          <w:sz w:val="28"/>
          <w:szCs w:val="28"/>
          <w:lang w:eastAsia="ru-RU"/>
        </w:rPr>
        <w:t>Зада</w:t>
      </w:r>
      <w:r w:rsidR="001D1719" w:rsidRPr="007C7452">
        <w:rPr>
          <w:sz w:val="28"/>
          <w:szCs w:val="28"/>
          <w:lang w:eastAsia="ru-RU"/>
        </w:rPr>
        <w:t xml:space="preserve">ток, перечисленный победителем </w:t>
      </w:r>
      <w:r w:rsidR="001D1719" w:rsidRPr="007C7452">
        <w:rPr>
          <w:sz w:val="28"/>
          <w:szCs w:val="28"/>
        </w:rPr>
        <w:t>продажи посредством публичного предложения</w:t>
      </w:r>
      <w:r w:rsidRPr="007C7452">
        <w:rPr>
          <w:sz w:val="28"/>
          <w:szCs w:val="28"/>
          <w:lang w:eastAsia="ru-RU"/>
        </w:rPr>
        <w:t>, засчитывается в счет оплаты приобретаемого имущества.</w:t>
      </w:r>
    </w:p>
    <w:p w:rsidR="00D650CA" w:rsidRPr="007C7452" w:rsidRDefault="003B57B5" w:rsidP="00D650CA">
      <w:pPr>
        <w:ind w:firstLine="709"/>
        <w:jc w:val="both"/>
        <w:rPr>
          <w:sz w:val="28"/>
          <w:szCs w:val="28"/>
          <w:shd w:val="clear" w:color="auto" w:fill="FFFFFF"/>
        </w:rPr>
      </w:pPr>
      <w:r w:rsidRPr="007C7452">
        <w:rPr>
          <w:sz w:val="28"/>
          <w:szCs w:val="28"/>
          <w:lang w:eastAsia="ru-RU"/>
        </w:rPr>
        <w:lastRenderedPageBreak/>
        <w:t>При уклонении или отказе победителя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B57B5" w:rsidRPr="007C7452" w:rsidRDefault="003B57B5" w:rsidP="009A4C22">
      <w:pPr>
        <w:ind w:firstLine="567"/>
        <w:jc w:val="both"/>
        <w:rPr>
          <w:b/>
          <w:sz w:val="28"/>
          <w:szCs w:val="28"/>
          <w:shd w:val="clear" w:color="auto" w:fill="FFFFFF"/>
        </w:rPr>
      </w:pPr>
      <w:r w:rsidRPr="007C7452">
        <w:rPr>
          <w:b/>
          <w:sz w:val="28"/>
          <w:szCs w:val="28"/>
          <w:shd w:val="clear" w:color="auto" w:fill="FFFFFF"/>
        </w:rPr>
        <w:t>5. Порядок, место, даты начала и окончания подачи заявок:</w:t>
      </w:r>
    </w:p>
    <w:p w:rsidR="00C252F1" w:rsidRPr="007C7452" w:rsidRDefault="001D1719" w:rsidP="00C252F1">
      <w:pPr>
        <w:pStyle w:val="Default"/>
        <w:ind w:firstLine="567"/>
        <w:jc w:val="both"/>
        <w:rPr>
          <w:color w:val="auto"/>
          <w:sz w:val="28"/>
          <w:szCs w:val="28"/>
        </w:rPr>
      </w:pPr>
      <w:r w:rsidRPr="007C7452">
        <w:rPr>
          <w:color w:val="auto"/>
          <w:sz w:val="28"/>
          <w:szCs w:val="28"/>
        </w:rPr>
        <w:t>Продажа имущества посредством публичного предложения</w:t>
      </w:r>
      <w:r w:rsidR="00C252F1" w:rsidRPr="007C7452">
        <w:rPr>
          <w:color w:val="auto"/>
          <w:sz w:val="28"/>
          <w:szCs w:val="28"/>
        </w:rPr>
        <w:t xml:space="preserve"> в электронной форме будет проводиться на электронной площадке ООО «РТС-тендер», владеющего сайтом </w:t>
      </w:r>
      <w:hyperlink r:id="rId12" w:history="1">
        <w:r w:rsidR="00C252F1" w:rsidRPr="007C7452">
          <w:rPr>
            <w:rStyle w:val="a6"/>
            <w:color w:val="auto"/>
            <w:sz w:val="28"/>
            <w:szCs w:val="28"/>
          </w:rPr>
          <w:t>https://www.rts-tender.ru</w:t>
        </w:r>
      </w:hyperlink>
      <w:r w:rsidR="00C252F1" w:rsidRPr="007C7452">
        <w:rPr>
          <w:color w:val="auto"/>
          <w:sz w:val="28"/>
          <w:szCs w:val="28"/>
        </w:rPr>
        <w:t xml:space="preserve"> в информационно-телекоммуникационной сети «Интернет».</w:t>
      </w:r>
    </w:p>
    <w:p w:rsidR="003B57B5" w:rsidRPr="007C7452" w:rsidRDefault="003B57B5" w:rsidP="003B57B5">
      <w:pPr>
        <w:ind w:firstLine="709"/>
        <w:jc w:val="both"/>
        <w:rPr>
          <w:sz w:val="28"/>
          <w:szCs w:val="28"/>
          <w:shd w:val="clear" w:color="auto" w:fill="FFFFFF"/>
        </w:rPr>
      </w:pPr>
      <w:r w:rsidRPr="007C7452">
        <w:rPr>
          <w:sz w:val="28"/>
          <w:szCs w:val="28"/>
          <w:shd w:val="clear" w:color="auto" w:fill="FFFFFF"/>
        </w:rPr>
        <w:t xml:space="preserve">Дата начала регистрации приема заявок на участие </w:t>
      </w:r>
      <w:r w:rsidR="00E249BE" w:rsidRPr="007C7452">
        <w:rPr>
          <w:sz w:val="28"/>
          <w:szCs w:val="28"/>
          <w:shd w:val="clear" w:color="auto" w:fill="FFFFFF"/>
        </w:rPr>
        <w:t xml:space="preserve">в </w:t>
      </w:r>
      <w:r w:rsidR="00E249BE" w:rsidRPr="007C7452">
        <w:rPr>
          <w:sz w:val="28"/>
          <w:szCs w:val="28"/>
        </w:rPr>
        <w:t xml:space="preserve">продаже имущества посредством публичного предложения в </w:t>
      </w:r>
      <w:r w:rsidR="00E249BE" w:rsidRPr="007C7452">
        <w:rPr>
          <w:sz w:val="28"/>
          <w:szCs w:val="28"/>
          <w:shd w:val="clear" w:color="auto" w:fill="FFFFFF"/>
        </w:rPr>
        <w:t>электронной форме</w:t>
      </w:r>
      <w:r w:rsidRPr="007C7452">
        <w:rPr>
          <w:sz w:val="28"/>
          <w:szCs w:val="28"/>
          <w:shd w:val="clear" w:color="auto" w:fill="FFFFFF"/>
        </w:rPr>
        <w:t xml:space="preserve"> – </w:t>
      </w:r>
      <w:r w:rsidR="00F750E5" w:rsidRPr="007C7452">
        <w:rPr>
          <w:sz w:val="28"/>
          <w:szCs w:val="28"/>
          <w:shd w:val="clear" w:color="auto" w:fill="FFFFFF"/>
        </w:rPr>
        <w:t>19</w:t>
      </w:r>
      <w:r w:rsidRPr="007C7452">
        <w:rPr>
          <w:sz w:val="28"/>
          <w:szCs w:val="28"/>
          <w:shd w:val="clear" w:color="auto" w:fill="FFFFFF"/>
        </w:rPr>
        <w:t xml:space="preserve"> </w:t>
      </w:r>
      <w:r w:rsidR="00F750E5" w:rsidRPr="007C7452">
        <w:rPr>
          <w:sz w:val="28"/>
          <w:szCs w:val="28"/>
          <w:shd w:val="clear" w:color="auto" w:fill="FFFFFF"/>
        </w:rPr>
        <w:t>марта</w:t>
      </w:r>
      <w:r w:rsidR="000538B7" w:rsidRPr="007C7452">
        <w:rPr>
          <w:sz w:val="28"/>
          <w:szCs w:val="28"/>
          <w:shd w:val="clear" w:color="auto" w:fill="FFFFFF"/>
        </w:rPr>
        <w:t xml:space="preserve"> </w:t>
      </w:r>
      <w:r w:rsidRPr="007C7452">
        <w:rPr>
          <w:sz w:val="28"/>
          <w:szCs w:val="28"/>
          <w:shd w:val="clear" w:color="auto" w:fill="FFFFFF"/>
        </w:rPr>
        <w:t>20</w:t>
      </w:r>
      <w:r w:rsidR="000538B7" w:rsidRPr="007C7452">
        <w:rPr>
          <w:sz w:val="28"/>
          <w:szCs w:val="28"/>
          <w:shd w:val="clear" w:color="auto" w:fill="FFFFFF"/>
        </w:rPr>
        <w:t>2</w:t>
      </w:r>
      <w:r w:rsidR="00CD1A03" w:rsidRPr="007C7452">
        <w:rPr>
          <w:sz w:val="28"/>
          <w:szCs w:val="28"/>
          <w:shd w:val="clear" w:color="auto" w:fill="FFFFFF"/>
        </w:rPr>
        <w:t>1</w:t>
      </w:r>
      <w:r w:rsidRPr="007C7452">
        <w:rPr>
          <w:sz w:val="28"/>
          <w:szCs w:val="28"/>
          <w:shd w:val="clear" w:color="auto" w:fill="FFFFFF"/>
        </w:rPr>
        <w:t xml:space="preserve"> года в </w:t>
      </w:r>
      <w:r w:rsidR="000538B7" w:rsidRPr="007C7452">
        <w:rPr>
          <w:sz w:val="28"/>
          <w:szCs w:val="28"/>
          <w:shd w:val="clear" w:color="auto" w:fill="FFFFFF"/>
        </w:rPr>
        <w:t>15</w:t>
      </w:r>
      <w:r w:rsidRPr="007C7452">
        <w:rPr>
          <w:sz w:val="28"/>
          <w:szCs w:val="28"/>
          <w:shd w:val="clear" w:color="auto" w:fill="FFFFFF"/>
        </w:rPr>
        <w:t>:00 по МСК времени.</w:t>
      </w:r>
    </w:p>
    <w:p w:rsidR="003B57B5" w:rsidRPr="007C7452" w:rsidRDefault="003B57B5" w:rsidP="003B57B5">
      <w:pPr>
        <w:ind w:firstLine="709"/>
        <w:jc w:val="both"/>
        <w:rPr>
          <w:sz w:val="28"/>
          <w:szCs w:val="28"/>
          <w:shd w:val="clear" w:color="auto" w:fill="FFFFFF"/>
        </w:rPr>
      </w:pPr>
      <w:r w:rsidRPr="007C7452">
        <w:rPr>
          <w:sz w:val="28"/>
          <w:szCs w:val="28"/>
          <w:shd w:val="clear" w:color="auto" w:fill="FFFFFF"/>
        </w:rPr>
        <w:t xml:space="preserve">Дата окончания регистрации приема заявок </w:t>
      </w:r>
      <w:r w:rsidR="00E249BE" w:rsidRPr="007C7452">
        <w:rPr>
          <w:sz w:val="28"/>
          <w:szCs w:val="28"/>
          <w:shd w:val="clear" w:color="auto" w:fill="FFFFFF"/>
        </w:rPr>
        <w:t xml:space="preserve">на участие в </w:t>
      </w:r>
      <w:r w:rsidR="00E249BE" w:rsidRPr="007C7452">
        <w:rPr>
          <w:sz w:val="28"/>
          <w:szCs w:val="28"/>
        </w:rPr>
        <w:t xml:space="preserve">продаже имущества посредством публичного предложения в </w:t>
      </w:r>
      <w:r w:rsidR="00E249BE" w:rsidRPr="007C7452">
        <w:rPr>
          <w:sz w:val="28"/>
          <w:szCs w:val="28"/>
          <w:shd w:val="clear" w:color="auto" w:fill="FFFFFF"/>
        </w:rPr>
        <w:t>электронной форме</w:t>
      </w:r>
      <w:r w:rsidRPr="007C7452">
        <w:rPr>
          <w:sz w:val="28"/>
          <w:szCs w:val="28"/>
          <w:shd w:val="clear" w:color="auto" w:fill="FFFFFF"/>
        </w:rPr>
        <w:t xml:space="preserve"> - </w:t>
      </w:r>
      <w:r w:rsidR="00F71A04" w:rsidRPr="007C7452">
        <w:rPr>
          <w:sz w:val="28"/>
          <w:szCs w:val="28"/>
          <w:shd w:val="clear" w:color="auto" w:fill="FFFFFF"/>
        </w:rPr>
        <w:t xml:space="preserve">                 </w:t>
      </w:r>
      <w:r w:rsidR="00F750E5" w:rsidRPr="007C7452">
        <w:rPr>
          <w:sz w:val="28"/>
          <w:szCs w:val="28"/>
          <w:shd w:val="clear" w:color="auto" w:fill="FFFFFF"/>
        </w:rPr>
        <w:t>16</w:t>
      </w:r>
      <w:r w:rsidRPr="007C7452">
        <w:rPr>
          <w:sz w:val="28"/>
          <w:szCs w:val="28"/>
          <w:shd w:val="clear" w:color="auto" w:fill="FFFFFF"/>
        </w:rPr>
        <w:t xml:space="preserve"> </w:t>
      </w:r>
      <w:r w:rsidR="00F750E5" w:rsidRPr="007C7452">
        <w:rPr>
          <w:sz w:val="28"/>
          <w:szCs w:val="28"/>
          <w:shd w:val="clear" w:color="auto" w:fill="FFFFFF"/>
        </w:rPr>
        <w:t xml:space="preserve">апреля </w:t>
      </w:r>
      <w:r w:rsidRPr="007C7452">
        <w:rPr>
          <w:sz w:val="28"/>
          <w:szCs w:val="28"/>
          <w:shd w:val="clear" w:color="auto" w:fill="FFFFFF"/>
        </w:rPr>
        <w:t>20</w:t>
      </w:r>
      <w:r w:rsidR="00CD1A03" w:rsidRPr="007C7452">
        <w:rPr>
          <w:sz w:val="28"/>
          <w:szCs w:val="28"/>
          <w:shd w:val="clear" w:color="auto" w:fill="FFFFFF"/>
        </w:rPr>
        <w:t>21</w:t>
      </w:r>
      <w:r w:rsidR="000538B7" w:rsidRPr="007C7452">
        <w:rPr>
          <w:sz w:val="28"/>
          <w:szCs w:val="28"/>
          <w:shd w:val="clear" w:color="auto" w:fill="FFFFFF"/>
        </w:rPr>
        <w:t xml:space="preserve"> года в 15</w:t>
      </w:r>
      <w:r w:rsidRPr="007C7452">
        <w:rPr>
          <w:sz w:val="28"/>
          <w:szCs w:val="28"/>
          <w:shd w:val="clear" w:color="auto" w:fill="FFFFFF"/>
        </w:rPr>
        <w:t>:00 по МСК времени.</w:t>
      </w:r>
      <w:r w:rsidRPr="007C7452">
        <w:rPr>
          <w:sz w:val="28"/>
          <w:szCs w:val="28"/>
          <w:shd w:val="clear" w:color="auto" w:fill="FFFFFF"/>
        </w:rPr>
        <w:tab/>
        <w:t xml:space="preserve"> </w:t>
      </w:r>
    </w:p>
    <w:p w:rsidR="003B57B5" w:rsidRPr="007C7452" w:rsidRDefault="003B57B5" w:rsidP="003B57B5">
      <w:pPr>
        <w:ind w:right="-2" w:firstLine="709"/>
        <w:jc w:val="both"/>
        <w:rPr>
          <w:b/>
          <w:sz w:val="28"/>
          <w:szCs w:val="28"/>
          <w:lang w:eastAsia="ru-RU"/>
        </w:rPr>
      </w:pPr>
      <w:bookmarkStart w:id="0" w:name="_GoBack"/>
      <w:r w:rsidRPr="007C7452">
        <w:rPr>
          <w:b/>
          <w:sz w:val="28"/>
          <w:szCs w:val="28"/>
          <w:lang w:eastAsia="ru-RU"/>
        </w:rPr>
        <w:t>6. Порядок регистрации на Электронной площадке:</w:t>
      </w:r>
    </w:p>
    <w:bookmarkEnd w:id="0"/>
    <w:p w:rsidR="003B57B5" w:rsidRPr="007C7452" w:rsidRDefault="003B57B5" w:rsidP="003B57B5">
      <w:pPr>
        <w:tabs>
          <w:tab w:val="left" w:pos="0"/>
        </w:tabs>
        <w:ind w:firstLine="709"/>
        <w:jc w:val="both"/>
        <w:rPr>
          <w:sz w:val="28"/>
          <w:szCs w:val="28"/>
          <w:lang w:eastAsia="ru-RU"/>
        </w:rPr>
      </w:pPr>
      <w:r w:rsidRPr="007C7452">
        <w:rPr>
          <w:sz w:val="28"/>
          <w:szCs w:val="28"/>
          <w:lang w:eastAsia="ru-RU"/>
        </w:rPr>
        <w:t xml:space="preserve">Для </w:t>
      </w:r>
      <w:r w:rsidR="00E249BE" w:rsidRPr="007C7452">
        <w:rPr>
          <w:sz w:val="28"/>
          <w:szCs w:val="28"/>
          <w:lang w:eastAsia="ru-RU"/>
        </w:rPr>
        <w:t>обеспечения доступа к участию в</w:t>
      </w:r>
      <w:r w:rsidR="00E249BE" w:rsidRPr="007C7452">
        <w:rPr>
          <w:sz w:val="28"/>
          <w:szCs w:val="28"/>
          <w:shd w:val="clear" w:color="auto" w:fill="FFFFFF"/>
        </w:rPr>
        <w:t xml:space="preserve"> </w:t>
      </w:r>
      <w:r w:rsidR="00E249BE" w:rsidRPr="007C7452">
        <w:rPr>
          <w:sz w:val="28"/>
          <w:szCs w:val="28"/>
        </w:rPr>
        <w:t>продаже имущества посредством публичного предложения</w:t>
      </w:r>
      <w:r w:rsidRPr="007C7452">
        <w:rPr>
          <w:sz w:val="28"/>
          <w:szCs w:val="28"/>
          <w:lang w:eastAsia="ru-RU"/>
        </w:rPr>
        <w:t xml:space="preserve"> физическим и юридическим лицам, желающим приобрести муниципальное имущество </w:t>
      </w:r>
      <w:r w:rsidR="00263C99" w:rsidRPr="007C7452">
        <w:rPr>
          <w:sz w:val="28"/>
          <w:szCs w:val="28"/>
          <w:lang w:eastAsia="ru-RU"/>
        </w:rPr>
        <w:t xml:space="preserve"> </w:t>
      </w:r>
      <w:r w:rsidRPr="007C7452">
        <w:rPr>
          <w:sz w:val="28"/>
          <w:szCs w:val="28"/>
          <w:lang w:eastAsia="ru-RU"/>
        </w:rPr>
        <w:t>(далее – претендентам), необходимо пройти процедуру регистрации на электронной площадке.</w:t>
      </w:r>
    </w:p>
    <w:p w:rsidR="003B57B5" w:rsidRPr="007C7452" w:rsidRDefault="003B57B5" w:rsidP="003B57B5">
      <w:pPr>
        <w:ind w:firstLine="709"/>
        <w:jc w:val="both"/>
        <w:rPr>
          <w:sz w:val="28"/>
          <w:szCs w:val="28"/>
          <w:lang w:eastAsia="ru-RU"/>
        </w:rPr>
      </w:pPr>
      <w:r w:rsidRPr="007C7452">
        <w:rPr>
          <w:sz w:val="28"/>
          <w:szCs w:val="28"/>
          <w:lang w:eastAsia="ru-RU"/>
        </w:rPr>
        <w:t>Регистрации на электронной площадке подлежат претенденты, ранее не зарегистрированные на электронной площадке.</w:t>
      </w:r>
    </w:p>
    <w:p w:rsidR="00AC0B0C" w:rsidRPr="007C7452" w:rsidRDefault="003B57B5" w:rsidP="003B57B5">
      <w:pPr>
        <w:ind w:firstLine="709"/>
        <w:jc w:val="both"/>
        <w:rPr>
          <w:sz w:val="28"/>
          <w:szCs w:val="28"/>
          <w:lang w:eastAsia="ru-RU"/>
        </w:rPr>
      </w:pPr>
      <w:r w:rsidRPr="007C7452">
        <w:rPr>
          <w:sz w:val="28"/>
          <w:szCs w:val="28"/>
          <w:lang w:eastAsia="ru-RU"/>
        </w:rPr>
        <w:t>Регистрация претендентов на электронной площадке осуществляется в соответствии с регламентами электронной площадки</w:t>
      </w:r>
      <w:r w:rsidR="001F7106" w:rsidRPr="007C7452">
        <w:rPr>
          <w:sz w:val="28"/>
          <w:szCs w:val="28"/>
          <w:lang w:eastAsia="ru-RU"/>
        </w:rPr>
        <w:t>:</w:t>
      </w:r>
      <w:r w:rsidRPr="007C7452">
        <w:rPr>
          <w:sz w:val="28"/>
          <w:szCs w:val="28"/>
          <w:lang w:eastAsia="ru-RU"/>
        </w:rPr>
        <w:t xml:space="preserve"> </w:t>
      </w:r>
      <w:r w:rsidR="001F7106" w:rsidRPr="007C7452">
        <w:rPr>
          <w:sz w:val="28"/>
          <w:szCs w:val="28"/>
        </w:rPr>
        <w:t>https://www.rts-tender.ru/Portals/0/Files/library/docs/Reglament_RTS-tender_i_torgi_03102019.pdf</w:t>
      </w:r>
      <w:r w:rsidR="001F7106" w:rsidRPr="007C7452">
        <w:t xml:space="preserve"> </w:t>
      </w:r>
      <w:r w:rsidR="00AC0B0C" w:rsidRPr="007C7452">
        <w:rPr>
          <w:sz w:val="28"/>
          <w:szCs w:val="28"/>
          <w:lang w:eastAsia="ru-RU"/>
        </w:rPr>
        <w:t>Инструкция для регистрации:</w:t>
      </w:r>
    </w:p>
    <w:p w:rsidR="003B57B5" w:rsidRPr="007C7452" w:rsidRDefault="00AC0B0C" w:rsidP="003B57B5">
      <w:pPr>
        <w:ind w:firstLine="709"/>
        <w:jc w:val="both"/>
        <w:rPr>
          <w:sz w:val="28"/>
          <w:szCs w:val="28"/>
          <w:lang w:eastAsia="ru-RU"/>
        </w:rPr>
      </w:pPr>
      <w:r w:rsidRPr="007C7452">
        <w:rPr>
          <w:sz w:val="28"/>
          <w:szCs w:val="28"/>
          <w:u w:val="single"/>
          <w:lang w:eastAsia="ru-RU"/>
        </w:rPr>
        <w:t>http://help.rts-tender.ru/manual/list?id=240&amp;format=pdf</w:t>
      </w:r>
    </w:p>
    <w:p w:rsidR="003B57B5" w:rsidRPr="007C7452" w:rsidRDefault="003B57B5" w:rsidP="003B57B5">
      <w:pPr>
        <w:ind w:firstLine="567"/>
        <w:jc w:val="both"/>
        <w:rPr>
          <w:b/>
          <w:sz w:val="28"/>
          <w:szCs w:val="28"/>
          <w:lang w:eastAsia="ru-RU"/>
        </w:rPr>
      </w:pPr>
      <w:r w:rsidRPr="007C7452">
        <w:rPr>
          <w:b/>
          <w:sz w:val="28"/>
          <w:szCs w:val="28"/>
          <w:lang w:eastAsia="ru-RU"/>
        </w:rPr>
        <w:t>7. Требования, предъявляемые к Участнику:</w:t>
      </w:r>
    </w:p>
    <w:p w:rsidR="003B57B5" w:rsidRPr="007C7452" w:rsidRDefault="003B57B5" w:rsidP="003B57B5">
      <w:pPr>
        <w:ind w:right="-2" w:firstLine="567"/>
        <w:jc w:val="both"/>
        <w:rPr>
          <w:sz w:val="28"/>
          <w:szCs w:val="28"/>
          <w:lang w:eastAsia="ru-RU"/>
        </w:rPr>
      </w:pPr>
      <w:r w:rsidRPr="007C7452">
        <w:rPr>
          <w:sz w:val="28"/>
          <w:szCs w:val="28"/>
          <w:lang w:eastAsia="ru-RU"/>
        </w:rPr>
        <w:t xml:space="preserve">К участию в </w:t>
      </w:r>
      <w:r w:rsidR="00E249BE" w:rsidRPr="007C7452">
        <w:rPr>
          <w:sz w:val="28"/>
          <w:szCs w:val="28"/>
        </w:rPr>
        <w:t>продаже имущества посредством публичного предложения</w:t>
      </w:r>
      <w:r w:rsidRPr="007C7452">
        <w:rPr>
          <w:sz w:val="28"/>
          <w:szCs w:val="28"/>
          <w:lang w:eastAsia="ru-RU"/>
        </w:rPr>
        <w:t xml:space="preserve"> допускаются претенденты, признанные продавцом в соответствии с Законом о приватизации участниками, своевременно подавшие заявку на участие в </w:t>
      </w:r>
      <w:r w:rsidR="00E249BE" w:rsidRPr="007C7452">
        <w:rPr>
          <w:sz w:val="28"/>
          <w:szCs w:val="28"/>
        </w:rPr>
        <w:t>продаже имущества посредством публичного предложения</w:t>
      </w:r>
      <w:r w:rsidRPr="007C7452">
        <w:rPr>
          <w:sz w:val="28"/>
          <w:szCs w:val="28"/>
          <w:lang w:eastAsia="ru-RU"/>
        </w:rPr>
        <w:t>,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p>
    <w:p w:rsidR="003B57B5" w:rsidRPr="007C7452" w:rsidRDefault="003B57B5" w:rsidP="00A15F08">
      <w:pPr>
        <w:ind w:right="-2" w:firstLine="567"/>
        <w:jc w:val="both"/>
        <w:rPr>
          <w:b/>
          <w:sz w:val="28"/>
          <w:szCs w:val="28"/>
          <w:lang w:eastAsia="ru-RU"/>
        </w:rPr>
      </w:pPr>
      <w:r w:rsidRPr="007C7452">
        <w:rPr>
          <w:b/>
          <w:sz w:val="28"/>
          <w:szCs w:val="28"/>
          <w:lang w:eastAsia="ru-RU"/>
        </w:rPr>
        <w:t>8. Ограничение участия отдельных категорий участников:</w:t>
      </w:r>
    </w:p>
    <w:p w:rsidR="003B57B5" w:rsidRPr="007C7452" w:rsidRDefault="003B57B5" w:rsidP="003B57B5">
      <w:pPr>
        <w:ind w:right="-2" w:firstLine="567"/>
        <w:jc w:val="both"/>
        <w:rPr>
          <w:sz w:val="28"/>
          <w:szCs w:val="28"/>
          <w:lang w:eastAsia="ru-RU"/>
        </w:rPr>
      </w:pPr>
      <w:r w:rsidRPr="007C7452">
        <w:rPr>
          <w:sz w:val="28"/>
          <w:szCs w:val="28"/>
          <w:lang w:eastAsia="ru-RU"/>
        </w:rPr>
        <w:t xml:space="preserve">Покупателями государственного и муниципального имущества могут быть любые физические и юридические лица, своевременно подавшие заявку на участие в </w:t>
      </w:r>
      <w:r w:rsidR="00E249BE" w:rsidRPr="007C7452">
        <w:rPr>
          <w:sz w:val="28"/>
          <w:szCs w:val="28"/>
        </w:rPr>
        <w:t>продаже имущества посредством публичного предложения</w:t>
      </w:r>
      <w:r w:rsidRPr="007C7452">
        <w:rPr>
          <w:sz w:val="28"/>
          <w:szCs w:val="28"/>
          <w:lang w:eastAsia="ru-RU"/>
        </w:rPr>
        <w:t xml:space="preserve"> и предоставившие все необходимые документы, а также перечислившие задаток в установленный Организатором торгов срок,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178-ФЗ; юридических лиц, местом регистрации которых является государство или территория, </w:t>
      </w:r>
      <w:r w:rsidRPr="007C7452">
        <w:rPr>
          <w:sz w:val="28"/>
          <w:szCs w:val="28"/>
          <w:lang w:eastAsia="ru-RU"/>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3B57B5" w:rsidRPr="007C7452" w:rsidRDefault="003B57B5" w:rsidP="003B57B5">
      <w:pPr>
        <w:ind w:right="-2" w:firstLine="567"/>
        <w:jc w:val="both"/>
        <w:rPr>
          <w:b/>
          <w:sz w:val="28"/>
          <w:szCs w:val="28"/>
          <w:lang w:eastAsia="ru-RU"/>
        </w:rPr>
      </w:pPr>
      <w:r w:rsidRPr="007C7452">
        <w:rPr>
          <w:b/>
          <w:sz w:val="28"/>
          <w:szCs w:val="28"/>
          <w:lang w:eastAsia="ru-RU"/>
        </w:rPr>
        <w:t>9. Перечень документов, предоставляемых участником в составе заявки:</w:t>
      </w:r>
    </w:p>
    <w:p w:rsidR="003B57B5" w:rsidRPr="007C7452" w:rsidRDefault="003B57B5" w:rsidP="003B57B5">
      <w:pPr>
        <w:ind w:right="-2" w:firstLine="567"/>
        <w:jc w:val="both"/>
        <w:rPr>
          <w:sz w:val="28"/>
          <w:szCs w:val="28"/>
          <w:lang w:eastAsia="ru-RU"/>
        </w:rPr>
      </w:pPr>
      <w:r w:rsidRPr="007C7452">
        <w:rPr>
          <w:sz w:val="28"/>
          <w:szCs w:val="28"/>
          <w:lang w:eastAsia="ru-RU"/>
        </w:rPr>
        <w:t xml:space="preserve">физические лица и индивидуальные предприниматели: </w:t>
      </w:r>
    </w:p>
    <w:p w:rsidR="003B57B5" w:rsidRPr="007C7452" w:rsidRDefault="003B57B5" w:rsidP="003B57B5">
      <w:pPr>
        <w:ind w:right="-2" w:firstLine="567"/>
        <w:jc w:val="both"/>
        <w:rPr>
          <w:sz w:val="28"/>
          <w:szCs w:val="28"/>
          <w:lang w:eastAsia="ru-RU"/>
        </w:rPr>
      </w:pPr>
      <w:r w:rsidRPr="007C7452">
        <w:rPr>
          <w:sz w:val="28"/>
          <w:szCs w:val="28"/>
          <w:lang w:eastAsia="ru-RU"/>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всех страниц паспорта представителя претендента, а также доверенность.</w:t>
      </w:r>
    </w:p>
    <w:p w:rsidR="003B57B5" w:rsidRPr="007C7452" w:rsidRDefault="003B57B5" w:rsidP="003B57B5">
      <w:pPr>
        <w:ind w:right="-2" w:firstLine="567"/>
        <w:jc w:val="both"/>
        <w:rPr>
          <w:sz w:val="28"/>
          <w:szCs w:val="28"/>
          <w:lang w:eastAsia="ru-RU"/>
        </w:rPr>
      </w:pPr>
      <w:r w:rsidRPr="007C7452">
        <w:rPr>
          <w:sz w:val="28"/>
          <w:szCs w:val="28"/>
          <w:lang w:eastAsia="ru-RU"/>
        </w:rPr>
        <w:t xml:space="preserve">юридические лица: </w:t>
      </w:r>
    </w:p>
    <w:p w:rsidR="003B57B5" w:rsidRPr="007C7452" w:rsidRDefault="003B57B5" w:rsidP="003B57B5">
      <w:pPr>
        <w:ind w:right="-2" w:firstLine="567"/>
        <w:jc w:val="both"/>
        <w:rPr>
          <w:sz w:val="28"/>
          <w:szCs w:val="28"/>
          <w:lang w:eastAsia="ru-RU"/>
        </w:rPr>
      </w:pPr>
      <w:r w:rsidRPr="007C7452">
        <w:rPr>
          <w:sz w:val="28"/>
          <w:szCs w:val="28"/>
          <w:lang w:eastAsia="ru-RU"/>
        </w:rPr>
        <w:t xml:space="preserve">- копии учредительных документов; </w:t>
      </w:r>
    </w:p>
    <w:p w:rsidR="003B57B5" w:rsidRPr="007C7452" w:rsidRDefault="003B57B5" w:rsidP="003B57B5">
      <w:pPr>
        <w:ind w:right="-2" w:firstLine="567"/>
        <w:jc w:val="both"/>
        <w:rPr>
          <w:sz w:val="28"/>
          <w:szCs w:val="28"/>
          <w:lang w:eastAsia="ru-RU"/>
        </w:rPr>
      </w:pPr>
      <w:r w:rsidRPr="007C7452">
        <w:rPr>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3B57B5" w:rsidRPr="007C7452" w:rsidRDefault="003B57B5" w:rsidP="003B57B5">
      <w:pPr>
        <w:ind w:right="-2" w:firstLine="567"/>
        <w:jc w:val="both"/>
        <w:rPr>
          <w:sz w:val="28"/>
          <w:szCs w:val="28"/>
          <w:lang w:eastAsia="ru-RU"/>
        </w:rPr>
      </w:pPr>
      <w:r w:rsidRPr="007C7452">
        <w:rPr>
          <w:sz w:val="28"/>
          <w:szCs w:val="28"/>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3B57B5" w:rsidRPr="007C7452" w:rsidRDefault="003B57B5" w:rsidP="003B57B5">
      <w:pPr>
        <w:ind w:right="-2" w:firstLine="567"/>
        <w:jc w:val="both"/>
        <w:rPr>
          <w:sz w:val="28"/>
          <w:szCs w:val="28"/>
          <w:lang w:eastAsia="ru-RU"/>
        </w:rPr>
      </w:pPr>
      <w:r w:rsidRPr="007C7452">
        <w:rPr>
          <w:sz w:val="28"/>
          <w:szCs w:val="28"/>
          <w:lang w:eastAsia="ru-RU"/>
        </w:rPr>
        <w:t xml:space="preserve">-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B57B5" w:rsidRPr="007C7452" w:rsidRDefault="003B57B5" w:rsidP="003B57B5">
      <w:pPr>
        <w:ind w:right="-2" w:firstLine="567"/>
        <w:jc w:val="both"/>
        <w:rPr>
          <w:sz w:val="28"/>
          <w:szCs w:val="28"/>
          <w:lang w:eastAsia="ru-RU"/>
        </w:rPr>
      </w:pPr>
      <w:r w:rsidRPr="007C7452">
        <w:rPr>
          <w:sz w:val="28"/>
          <w:szCs w:val="28"/>
          <w:lang w:eastAsia="ru-RU"/>
        </w:rPr>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rsidR="003B57B5" w:rsidRPr="007C7452" w:rsidRDefault="003B57B5" w:rsidP="003B57B5">
      <w:pPr>
        <w:ind w:right="-2" w:firstLine="567"/>
        <w:jc w:val="both"/>
        <w:rPr>
          <w:sz w:val="28"/>
          <w:szCs w:val="28"/>
          <w:lang w:eastAsia="ru-RU"/>
        </w:rPr>
      </w:pPr>
      <w:r w:rsidRPr="007C7452">
        <w:rPr>
          <w:sz w:val="28"/>
          <w:szCs w:val="28"/>
          <w:lang w:eastAsia="ru-RU"/>
        </w:rPr>
        <w:t xml:space="preserve">Подача заявки осуществляется только посредством интерфейса электронной площадки </w:t>
      </w:r>
      <w:hyperlink r:id="rId13" w:history="1">
        <w:r w:rsidR="00C252F1" w:rsidRPr="007C7452">
          <w:rPr>
            <w:rStyle w:val="a6"/>
            <w:color w:val="auto"/>
            <w:sz w:val="28"/>
            <w:szCs w:val="28"/>
            <w:lang w:eastAsia="ru-RU"/>
          </w:rPr>
          <w:t>https://www.rts-tender.ru</w:t>
        </w:r>
      </w:hyperlink>
      <w:r w:rsidR="00C252F1" w:rsidRPr="007C7452">
        <w:rPr>
          <w:sz w:val="28"/>
          <w:szCs w:val="28"/>
          <w:lang w:eastAsia="ru-RU"/>
        </w:rPr>
        <w:t xml:space="preserve"> </w:t>
      </w:r>
      <w:r w:rsidRPr="007C7452">
        <w:rPr>
          <w:sz w:val="28"/>
          <w:szCs w:val="28"/>
          <w:lang w:eastAsia="ru-RU"/>
        </w:rPr>
        <w:t>(торговая секция «</w:t>
      </w:r>
      <w:r w:rsidR="00C252F1" w:rsidRPr="007C7452">
        <w:rPr>
          <w:sz w:val="28"/>
          <w:szCs w:val="28"/>
          <w:lang w:eastAsia="ru-RU"/>
        </w:rPr>
        <w:t>Торги по приватизации, аренде и продаже имущества</w:t>
      </w:r>
      <w:r w:rsidRPr="007C7452">
        <w:rPr>
          <w:sz w:val="28"/>
          <w:szCs w:val="28"/>
          <w:lang w:eastAsia="ru-RU"/>
        </w:rPr>
        <w:t xml:space="preserve">») из личного кабинета претендента.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w:t>
      </w:r>
      <w:r w:rsidRPr="007C7452">
        <w:rPr>
          <w:sz w:val="28"/>
          <w:szCs w:val="28"/>
          <w:lang w:eastAsia="ru-RU"/>
        </w:rPr>
        <w:lastRenderedPageBreak/>
        <w:t>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3B57B5" w:rsidRPr="007C7452" w:rsidRDefault="003B57B5" w:rsidP="003B57B5">
      <w:pPr>
        <w:ind w:right="-2" w:firstLine="567"/>
        <w:jc w:val="both"/>
        <w:rPr>
          <w:b/>
          <w:sz w:val="28"/>
          <w:szCs w:val="28"/>
          <w:lang w:eastAsia="ru-RU"/>
        </w:rPr>
      </w:pPr>
      <w:r w:rsidRPr="007C7452">
        <w:rPr>
          <w:b/>
          <w:sz w:val="28"/>
          <w:szCs w:val="28"/>
          <w:lang w:eastAsia="ru-RU"/>
        </w:rPr>
        <w:t>10. Требования к оформлению представляемых участниками документов:</w:t>
      </w:r>
    </w:p>
    <w:p w:rsidR="003B57B5" w:rsidRPr="007C7452" w:rsidRDefault="003B57B5" w:rsidP="003B57B5">
      <w:pPr>
        <w:autoSpaceDE w:val="0"/>
        <w:autoSpaceDN w:val="0"/>
        <w:adjustRightInd w:val="0"/>
        <w:ind w:firstLine="567"/>
        <w:jc w:val="both"/>
        <w:rPr>
          <w:sz w:val="28"/>
          <w:szCs w:val="28"/>
          <w:lang w:eastAsia="ru-RU"/>
        </w:rPr>
      </w:pPr>
      <w:r w:rsidRPr="007C7452">
        <w:rPr>
          <w:sz w:val="28"/>
          <w:szCs w:val="28"/>
          <w:lang w:eastAsia="ru-RU"/>
        </w:rPr>
        <w:t>Документооборот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3B57B5" w:rsidRPr="007C7452" w:rsidRDefault="003B57B5" w:rsidP="003B57B5">
      <w:pPr>
        <w:ind w:right="-2" w:firstLine="567"/>
        <w:jc w:val="both"/>
        <w:rPr>
          <w:b/>
          <w:sz w:val="28"/>
          <w:szCs w:val="28"/>
          <w:lang w:eastAsia="ru-RU"/>
        </w:rPr>
      </w:pPr>
      <w:r w:rsidRPr="007C7452">
        <w:rPr>
          <w:b/>
          <w:sz w:val="28"/>
          <w:szCs w:val="28"/>
          <w:lang w:eastAsia="ru-RU"/>
        </w:rPr>
        <w:t>11. Порядок ознакомления с имуществом:</w:t>
      </w:r>
    </w:p>
    <w:p w:rsidR="00A15F08" w:rsidRPr="007C7452" w:rsidRDefault="00A15F08" w:rsidP="00EB4583">
      <w:pPr>
        <w:spacing w:line="240" w:lineRule="atLeast"/>
        <w:ind w:firstLine="567"/>
        <w:jc w:val="both"/>
        <w:rPr>
          <w:sz w:val="28"/>
          <w:szCs w:val="28"/>
        </w:rPr>
      </w:pPr>
      <w:r w:rsidRPr="007C7452">
        <w:rPr>
          <w:sz w:val="28"/>
          <w:szCs w:val="28"/>
          <w:lang w:eastAsia="ru-RU"/>
        </w:rPr>
        <w:t xml:space="preserve">Осмотр приватизируемого имущества осуществляется в рабочие дни по заявкам, подаваемым в Муниципальное автономное общеобразовательное учреждение средняя общеобразовательная школа №20 имени Героя Советского Союза Адама Петровича </w:t>
      </w:r>
      <w:proofErr w:type="spellStart"/>
      <w:r w:rsidRPr="007C7452">
        <w:rPr>
          <w:sz w:val="28"/>
          <w:szCs w:val="28"/>
          <w:lang w:eastAsia="ru-RU"/>
        </w:rPr>
        <w:t>Турчинского</w:t>
      </w:r>
      <w:proofErr w:type="spellEnd"/>
      <w:r w:rsidRPr="007C7452">
        <w:rPr>
          <w:sz w:val="28"/>
          <w:szCs w:val="28"/>
          <w:lang w:eastAsia="ru-RU"/>
        </w:rPr>
        <w:t xml:space="preserve"> поселка Псебай в рабочие дни </w:t>
      </w:r>
      <w:r w:rsidRPr="007C7452">
        <w:rPr>
          <w:sz w:val="28"/>
          <w:szCs w:val="28"/>
          <w:shd w:val="clear" w:color="auto" w:fill="FFFFFF"/>
        </w:rPr>
        <w:t xml:space="preserve">с 8.00 до 12.00 и с 13.00 до 17.00 по московскому времени, по адресу: </w:t>
      </w:r>
      <w:r w:rsidRPr="007C7452">
        <w:rPr>
          <w:sz w:val="28"/>
          <w:szCs w:val="28"/>
        </w:rPr>
        <w:t xml:space="preserve">352586, Краснодарский край, Мостовский район, </w:t>
      </w:r>
      <w:proofErr w:type="spellStart"/>
      <w:r w:rsidRPr="007C7452">
        <w:rPr>
          <w:sz w:val="28"/>
          <w:szCs w:val="28"/>
        </w:rPr>
        <w:t>пгт</w:t>
      </w:r>
      <w:proofErr w:type="spellEnd"/>
      <w:r w:rsidRPr="007C7452">
        <w:rPr>
          <w:sz w:val="28"/>
          <w:szCs w:val="28"/>
        </w:rPr>
        <w:t xml:space="preserve"> </w:t>
      </w:r>
      <w:proofErr w:type="spellStart"/>
      <w:r w:rsidRPr="007C7452">
        <w:rPr>
          <w:sz w:val="28"/>
          <w:szCs w:val="28"/>
        </w:rPr>
        <w:t>Псебай,ул</w:t>
      </w:r>
      <w:proofErr w:type="spellEnd"/>
      <w:r w:rsidRPr="007C7452">
        <w:rPr>
          <w:sz w:val="28"/>
          <w:szCs w:val="28"/>
        </w:rPr>
        <w:t>. 60 лет Октября, д. 1</w:t>
      </w:r>
      <w:r w:rsidRPr="007C7452">
        <w:rPr>
          <w:sz w:val="28"/>
          <w:szCs w:val="28"/>
          <w:lang w:eastAsia="ru-RU"/>
        </w:rPr>
        <w:t xml:space="preserve">, </w:t>
      </w:r>
      <w:r w:rsidRPr="007C7452">
        <w:rPr>
          <w:sz w:val="28"/>
          <w:szCs w:val="28"/>
          <w:shd w:val="clear" w:color="auto" w:fill="FFFFFF"/>
          <w:lang w:eastAsia="ru-RU"/>
        </w:rPr>
        <w:t>не позднее, чем за 2 дня до осмотра.</w:t>
      </w:r>
    </w:p>
    <w:p w:rsidR="003B57B5" w:rsidRPr="007C7452" w:rsidRDefault="003B57B5" w:rsidP="003B57B5">
      <w:pPr>
        <w:ind w:right="-2" w:firstLine="567"/>
        <w:jc w:val="both"/>
        <w:rPr>
          <w:b/>
          <w:sz w:val="28"/>
          <w:szCs w:val="28"/>
          <w:lang w:eastAsia="ru-RU"/>
        </w:rPr>
      </w:pPr>
      <w:r w:rsidRPr="007C7452">
        <w:rPr>
          <w:b/>
          <w:sz w:val="28"/>
          <w:szCs w:val="18"/>
          <w:shd w:val="clear" w:color="auto" w:fill="FFFFFF"/>
          <w:lang w:eastAsia="ru-RU"/>
        </w:rPr>
        <w:t xml:space="preserve">12. </w:t>
      </w:r>
      <w:r w:rsidRPr="007C7452">
        <w:rPr>
          <w:b/>
          <w:sz w:val="28"/>
          <w:szCs w:val="28"/>
          <w:lang w:eastAsia="ru-RU"/>
        </w:rPr>
        <w:t>Порядок ознакомления с иной информацией:</w:t>
      </w:r>
    </w:p>
    <w:p w:rsidR="00A15F08" w:rsidRPr="007C7452" w:rsidRDefault="00A15F08" w:rsidP="00A15F08">
      <w:pPr>
        <w:ind w:right="-2" w:firstLine="567"/>
        <w:jc w:val="both"/>
      </w:pPr>
      <w:r w:rsidRPr="007C7452">
        <w:rPr>
          <w:sz w:val="28"/>
          <w:szCs w:val="18"/>
          <w:shd w:val="clear" w:color="auto" w:fill="FFFFFF"/>
          <w:lang w:eastAsia="ru-RU"/>
        </w:rPr>
        <w:t xml:space="preserve">С иной информацией покупатели могут ознакомиться в </w:t>
      </w:r>
      <w:r w:rsidRPr="007C7452">
        <w:rPr>
          <w:sz w:val="28"/>
          <w:szCs w:val="28"/>
          <w:lang w:eastAsia="ru-RU"/>
        </w:rPr>
        <w:t xml:space="preserve">Муниципальном автономном общеобразовательном учреждении средняя общеобразовательная школа №20 имени Героя Советского Союза Адама Петровича </w:t>
      </w:r>
      <w:proofErr w:type="spellStart"/>
      <w:r w:rsidRPr="007C7452">
        <w:rPr>
          <w:sz w:val="28"/>
          <w:szCs w:val="28"/>
          <w:lang w:eastAsia="ru-RU"/>
        </w:rPr>
        <w:t>Турчинского</w:t>
      </w:r>
      <w:proofErr w:type="spellEnd"/>
      <w:r w:rsidRPr="007C7452">
        <w:rPr>
          <w:sz w:val="28"/>
          <w:szCs w:val="28"/>
          <w:lang w:eastAsia="ru-RU"/>
        </w:rPr>
        <w:t xml:space="preserve"> поселка Псебай в рабочие дни </w:t>
      </w:r>
      <w:r w:rsidRPr="007C7452">
        <w:rPr>
          <w:sz w:val="28"/>
          <w:szCs w:val="28"/>
          <w:shd w:val="clear" w:color="auto" w:fill="FFFFFF"/>
        </w:rPr>
        <w:t xml:space="preserve">с 8.00 до 12.00 и с 13.00 до 17.00 по московскому времени, по адресу: </w:t>
      </w:r>
      <w:r w:rsidRPr="007C7452">
        <w:rPr>
          <w:sz w:val="28"/>
          <w:szCs w:val="28"/>
        </w:rPr>
        <w:t xml:space="preserve">352586, Краснодарский край, Мостовский район, </w:t>
      </w:r>
      <w:proofErr w:type="spellStart"/>
      <w:r w:rsidRPr="007C7452">
        <w:rPr>
          <w:sz w:val="28"/>
          <w:szCs w:val="28"/>
        </w:rPr>
        <w:t>пгт</w:t>
      </w:r>
      <w:proofErr w:type="spellEnd"/>
      <w:r w:rsidRPr="007C7452">
        <w:rPr>
          <w:sz w:val="28"/>
          <w:szCs w:val="28"/>
        </w:rPr>
        <w:t xml:space="preserve"> </w:t>
      </w:r>
      <w:proofErr w:type="spellStart"/>
      <w:r w:rsidRPr="007C7452">
        <w:rPr>
          <w:sz w:val="28"/>
          <w:szCs w:val="28"/>
        </w:rPr>
        <w:t>Псебай,ул</w:t>
      </w:r>
      <w:proofErr w:type="spellEnd"/>
      <w:r w:rsidRPr="007C7452">
        <w:rPr>
          <w:sz w:val="28"/>
          <w:szCs w:val="28"/>
        </w:rPr>
        <w:t>. 60 лет Октября, д. 1</w:t>
      </w:r>
      <w:r w:rsidRPr="007C7452">
        <w:rPr>
          <w:sz w:val="28"/>
          <w:szCs w:val="28"/>
          <w:lang w:eastAsia="ru-RU"/>
        </w:rPr>
        <w:t xml:space="preserve">, </w:t>
      </w:r>
      <w:hyperlink r:id="rId14" w:history="1">
        <w:r w:rsidRPr="007C7452">
          <w:rPr>
            <w:rStyle w:val="a6"/>
            <w:color w:val="auto"/>
            <w:sz w:val="28"/>
            <w:szCs w:val="28"/>
            <w:u w:val="none"/>
            <w:shd w:val="clear" w:color="auto" w:fill="FFFFFF"/>
          </w:rPr>
          <w:t>www.torgi.gov.ru</w:t>
        </w:r>
      </w:hyperlink>
      <w:r w:rsidRPr="007C7452">
        <w:t xml:space="preserve">. </w:t>
      </w:r>
    </w:p>
    <w:p w:rsidR="003B57B5" w:rsidRPr="007C7452" w:rsidRDefault="003B57B5" w:rsidP="003B57B5">
      <w:pPr>
        <w:ind w:right="-2" w:firstLine="567"/>
        <w:jc w:val="both"/>
        <w:rPr>
          <w:b/>
          <w:sz w:val="28"/>
          <w:szCs w:val="28"/>
          <w:lang w:eastAsia="ru-RU"/>
        </w:rPr>
      </w:pPr>
      <w:r w:rsidRPr="007C7452">
        <w:rPr>
          <w:b/>
          <w:sz w:val="28"/>
          <w:szCs w:val="28"/>
          <w:lang w:eastAsia="ru-RU"/>
        </w:rPr>
        <w:t xml:space="preserve">13. Правила проведения продажи в электронной форме: </w:t>
      </w:r>
    </w:p>
    <w:p w:rsidR="00961855" w:rsidRPr="007C7452" w:rsidRDefault="00961855" w:rsidP="00D701C7">
      <w:pPr>
        <w:autoSpaceDE w:val="0"/>
        <w:autoSpaceDN w:val="0"/>
        <w:adjustRightInd w:val="0"/>
        <w:ind w:firstLine="567"/>
        <w:jc w:val="both"/>
        <w:rPr>
          <w:sz w:val="28"/>
          <w:szCs w:val="28"/>
          <w:lang w:eastAsia="ru-RU"/>
        </w:rPr>
      </w:pPr>
      <w:r w:rsidRPr="007C7452">
        <w:rPr>
          <w:sz w:val="28"/>
          <w:szCs w:val="28"/>
          <w:lang w:eastAsia="ru-RU"/>
        </w:rPr>
        <w:t xml:space="preserve">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w:t>
      </w:r>
    </w:p>
    <w:p w:rsidR="00961855" w:rsidRPr="007C7452" w:rsidRDefault="00961855" w:rsidP="00D701C7">
      <w:pPr>
        <w:autoSpaceDE w:val="0"/>
        <w:autoSpaceDN w:val="0"/>
        <w:adjustRightInd w:val="0"/>
        <w:ind w:firstLine="567"/>
        <w:jc w:val="both"/>
        <w:rPr>
          <w:sz w:val="28"/>
          <w:szCs w:val="28"/>
          <w:lang w:eastAsia="ru-RU"/>
        </w:rPr>
      </w:pPr>
      <w:r w:rsidRPr="007C7452">
        <w:rPr>
          <w:sz w:val="28"/>
          <w:szCs w:val="28"/>
          <w:lang w:eastAsia="ru-RU"/>
        </w:rPr>
        <w:t>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961855" w:rsidRPr="007C7452" w:rsidRDefault="00961855" w:rsidP="00961855">
      <w:pPr>
        <w:autoSpaceDE w:val="0"/>
        <w:autoSpaceDN w:val="0"/>
        <w:adjustRightInd w:val="0"/>
        <w:ind w:firstLine="567"/>
        <w:jc w:val="both"/>
        <w:rPr>
          <w:sz w:val="28"/>
          <w:szCs w:val="28"/>
          <w:lang w:eastAsia="ru-RU"/>
        </w:rPr>
      </w:pPr>
      <w:r w:rsidRPr="007C7452">
        <w:rPr>
          <w:sz w:val="28"/>
          <w:szCs w:val="28"/>
          <w:lang w:eastAsia="ru-RU"/>
        </w:rPr>
        <w:t xml:space="preserve"> Со времени начала проведения процедуры продажи имущества посредством публичного предложения оператором электронной площадки размещается: </w:t>
      </w:r>
    </w:p>
    <w:p w:rsidR="00961855" w:rsidRPr="007C7452" w:rsidRDefault="00961855" w:rsidP="00961855">
      <w:pPr>
        <w:autoSpaceDE w:val="0"/>
        <w:autoSpaceDN w:val="0"/>
        <w:adjustRightInd w:val="0"/>
        <w:ind w:firstLine="567"/>
        <w:jc w:val="both"/>
        <w:rPr>
          <w:sz w:val="28"/>
          <w:szCs w:val="28"/>
          <w:lang w:eastAsia="ru-RU"/>
        </w:rPr>
      </w:pPr>
      <w:r w:rsidRPr="007C7452">
        <w:rPr>
          <w:sz w:val="28"/>
          <w:szCs w:val="28"/>
          <w:lang w:eastAsia="ru-RU"/>
        </w:rPr>
        <w:t xml:space="preserve">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w:t>
      </w:r>
      <w:r w:rsidRPr="007C7452">
        <w:rPr>
          <w:sz w:val="28"/>
          <w:szCs w:val="28"/>
          <w:lang w:eastAsia="ru-RU"/>
        </w:rPr>
        <w:lastRenderedPageBreak/>
        <w:t>времени, подтверждения (</w:t>
      </w:r>
      <w:proofErr w:type="spellStart"/>
      <w:r w:rsidRPr="007C7452">
        <w:rPr>
          <w:sz w:val="28"/>
          <w:szCs w:val="28"/>
          <w:lang w:eastAsia="ru-RU"/>
        </w:rPr>
        <w:t>неподтверждения</w:t>
      </w:r>
      <w:proofErr w:type="spellEnd"/>
      <w:r w:rsidRPr="007C7452">
        <w:rPr>
          <w:sz w:val="28"/>
          <w:szCs w:val="28"/>
          <w:lang w:eastAsia="ru-RU"/>
        </w:rPr>
        <w:t>) участниками предложения о цене имущества;</w:t>
      </w:r>
    </w:p>
    <w:p w:rsidR="00D701C7" w:rsidRPr="007C7452" w:rsidRDefault="00961855" w:rsidP="00961855">
      <w:pPr>
        <w:autoSpaceDE w:val="0"/>
        <w:autoSpaceDN w:val="0"/>
        <w:adjustRightInd w:val="0"/>
        <w:ind w:firstLine="567"/>
        <w:jc w:val="both"/>
        <w:rPr>
          <w:sz w:val="28"/>
          <w:szCs w:val="28"/>
          <w:lang w:eastAsia="ru-RU"/>
        </w:rPr>
      </w:pPr>
      <w:r w:rsidRPr="007C7452">
        <w:rPr>
          <w:sz w:val="28"/>
          <w:szCs w:val="28"/>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3D11E8" w:rsidRPr="007C7452" w:rsidRDefault="003D11E8" w:rsidP="003D11E8">
      <w:pPr>
        <w:autoSpaceDE w:val="0"/>
        <w:autoSpaceDN w:val="0"/>
        <w:adjustRightInd w:val="0"/>
        <w:ind w:firstLine="567"/>
        <w:jc w:val="both"/>
        <w:rPr>
          <w:sz w:val="28"/>
          <w:szCs w:val="28"/>
          <w:lang w:eastAsia="ru-RU"/>
        </w:rPr>
      </w:pPr>
      <w:r w:rsidRPr="007C7452">
        <w:rPr>
          <w:sz w:val="28"/>
          <w:szCs w:val="28"/>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3D11E8" w:rsidRPr="007C7452" w:rsidRDefault="003D11E8" w:rsidP="003D11E8">
      <w:pPr>
        <w:autoSpaceDE w:val="0"/>
        <w:autoSpaceDN w:val="0"/>
        <w:adjustRightInd w:val="0"/>
        <w:ind w:firstLine="567"/>
        <w:jc w:val="both"/>
        <w:rPr>
          <w:sz w:val="28"/>
          <w:szCs w:val="28"/>
          <w:lang w:eastAsia="ru-RU"/>
        </w:rPr>
      </w:pPr>
      <w:r w:rsidRPr="007C7452">
        <w:rPr>
          <w:sz w:val="28"/>
          <w:szCs w:val="28"/>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D11E8" w:rsidRPr="007C7452" w:rsidRDefault="003D11E8" w:rsidP="006732EF">
      <w:pPr>
        <w:autoSpaceDE w:val="0"/>
        <w:autoSpaceDN w:val="0"/>
        <w:adjustRightInd w:val="0"/>
        <w:ind w:firstLine="567"/>
        <w:jc w:val="both"/>
        <w:rPr>
          <w:sz w:val="28"/>
          <w:szCs w:val="28"/>
          <w:lang w:eastAsia="ru-RU"/>
        </w:rPr>
      </w:pPr>
      <w:r w:rsidRPr="007C7452">
        <w:rPr>
          <w:sz w:val="28"/>
          <w:szCs w:val="28"/>
          <w:lang w:eastAsia="ru-RU"/>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D11E8" w:rsidRPr="007C7452" w:rsidRDefault="003D11E8" w:rsidP="006732EF">
      <w:pPr>
        <w:autoSpaceDE w:val="0"/>
        <w:autoSpaceDN w:val="0"/>
        <w:adjustRightInd w:val="0"/>
        <w:ind w:firstLine="567"/>
        <w:jc w:val="both"/>
        <w:rPr>
          <w:sz w:val="28"/>
          <w:szCs w:val="28"/>
          <w:lang w:eastAsia="ru-RU"/>
        </w:rPr>
      </w:pPr>
      <w:bookmarkStart w:id="1" w:name="dst103"/>
      <w:bookmarkEnd w:id="1"/>
      <w:r w:rsidRPr="007C7452">
        <w:rPr>
          <w:sz w:val="28"/>
          <w:szCs w:val="28"/>
          <w:lang w:eastAsia="ru-RU"/>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6E5B9F" w:rsidRPr="007C7452" w:rsidRDefault="006E5B9F" w:rsidP="00D701C7">
      <w:pPr>
        <w:autoSpaceDE w:val="0"/>
        <w:autoSpaceDN w:val="0"/>
        <w:adjustRightInd w:val="0"/>
        <w:ind w:firstLine="567"/>
        <w:jc w:val="both"/>
        <w:rPr>
          <w:sz w:val="28"/>
          <w:szCs w:val="28"/>
          <w:lang w:eastAsia="ru-RU"/>
        </w:rPr>
      </w:pPr>
      <w:r w:rsidRPr="007C7452">
        <w:rPr>
          <w:sz w:val="28"/>
          <w:szCs w:val="28"/>
          <w:lang w:eastAsia="ru-RU"/>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CD1A03" w:rsidRPr="007C7452" w:rsidRDefault="00CD1A03" w:rsidP="00D701C7">
      <w:pPr>
        <w:autoSpaceDE w:val="0"/>
        <w:autoSpaceDN w:val="0"/>
        <w:adjustRightInd w:val="0"/>
        <w:ind w:firstLine="567"/>
        <w:jc w:val="both"/>
        <w:rPr>
          <w:sz w:val="28"/>
          <w:szCs w:val="28"/>
          <w:lang w:eastAsia="ru-RU"/>
        </w:rPr>
      </w:pPr>
      <w:r w:rsidRPr="007C7452">
        <w:rPr>
          <w:sz w:val="28"/>
          <w:szCs w:val="28"/>
          <w:lang w:eastAsia="ru-RU"/>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D701C7" w:rsidRPr="007C7452" w:rsidRDefault="00D701C7" w:rsidP="00D701C7">
      <w:pPr>
        <w:autoSpaceDE w:val="0"/>
        <w:autoSpaceDN w:val="0"/>
        <w:adjustRightInd w:val="0"/>
        <w:ind w:firstLine="567"/>
        <w:jc w:val="both"/>
        <w:rPr>
          <w:sz w:val="28"/>
          <w:szCs w:val="28"/>
          <w:lang w:eastAsia="ru-RU"/>
        </w:rPr>
      </w:pPr>
      <w:r w:rsidRPr="007C7452">
        <w:rPr>
          <w:sz w:val="28"/>
          <w:szCs w:val="28"/>
          <w:lang w:eastAsia="ru-RU"/>
        </w:rPr>
        <w:t xml:space="preserve">Процедура </w:t>
      </w:r>
      <w:r w:rsidR="006E5B9F" w:rsidRPr="007C7452">
        <w:rPr>
          <w:sz w:val="28"/>
          <w:szCs w:val="28"/>
          <w:lang w:eastAsia="ru-RU"/>
        </w:rPr>
        <w:t>продажи имущества посредством публичного предложения</w:t>
      </w:r>
      <w:r w:rsidRPr="007C7452">
        <w:rPr>
          <w:sz w:val="28"/>
          <w:szCs w:val="28"/>
          <w:lang w:eastAsia="ru-RU"/>
        </w:rPr>
        <w:t xml:space="preserve"> считается завершенной со времени подписания продавцом протокола об итогах </w:t>
      </w:r>
      <w:r w:rsidR="006E5B9F" w:rsidRPr="007C7452">
        <w:rPr>
          <w:sz w:val="28"/>
          <w:szCs w:val="28"/>
          <w:lang w:eastAsia="ru-RU"/>
        </w:rPr>
        <w:t>такой продажи</w:t>
      </w:r>
      <w:r w:rsidRPr="007C7452">
        <w:rPr>
          <w:sz w:val="28"/>
          <w:szCs w:val="28"/>
          <w:lang w:eastAsia="ru-RU"/>
        </w:rPr>
        <w:t>.</w:t>
      </w:r>
    </w:p>
    <w:p w:rsidR="007873E7" w:rsidRPr="007C7452" w:rsidRDefault="007873E7" w:rsidP="007873E7">
      <w:pPr>
        <w:autoSpaceDE w:val="0"/>
        <w:autoSpaceDN w:val="0"/>
        <w:adjustRightInd w:val="0"/>
        <w:ind w:firstLine="567"/>
        <w:jc w:val="both"/>
        <w:rPr>
          <w:sz w:val="28"/>
          <w:szCs w:val="28"/>
          <w:lang w:eastAsia="ru-RU"/>
        </w:rPr>
      </w:pPr>
      <w:r w:rsidRPr="007C7452">
        <w:rPr>
          <w:sz w:val="28"/>
          <w:szCs w:val="28"/>
          <w:lang w:eastAsia="ru-RU"/>
        </w:rPr>
        <w:t>Продажа имущества посредством публичного предложения признается несостоявшейся в следующих случаях:</w:t>
      </w:r>
    </w:p>
    <w:p w:rsidR="007873E7" w:rsidRPr="007C7452" w:rsidRDefault="007873E7" w:rsidP="007873E7">
      <w:pPr>
        <w:autoSpaceDE w:val="0"/>
        <w:autoSpaceDN w:val="0"/>
        <w:adjustRightInd w:val="0"/>
        <w:ind w:firstLine="567"/>
        <w:jc w:val="both"/>
        <w:rPr>
          <w:sz w:val="28"/>
          <w:szCs w:val="28"/>
          <w:lang w:eastAsia="ru-RU"/>
        </w:rPr>
      </w:pPr>
      <w:r w:rsidRPr="007C7452">
        <w:rPr>
          <w:sz w:val="28"/>
          <w:szCs w:val="28"/>
          <w:lang w:eastAsia="ru-RU"/>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7873E7" w:rsidRPr="007C7452" w:rsidRDefault="007873E7" w:rsidP="007873E7">
      <w:pPr>
        <w:autoSpaceDE w:val="0"/>
        <w:autoSpaceDN w:val="0"/>
        <w:adjustRightInd w:val="0"/>
        <w:ind w:firstLine="567"/>
        <w:jc w:val="both"/>
        <w:rPr>
          <w:sz w:val="28"/>
          <w:szCs w:val="28"/>
          <w:lang w:eastAsia="ru-RU"/>
        </w:rPr>
      </w:pPr>
      <w:r w:rsidRPr="007C7452">
        <w:rPr>
          <w:sz w:val="28"/>
          <w:szCs w:val="28"/>
          <w:lang w:eastAsia="ru-RU"/>
        </w:rPr>
        <w:t>б) принято решение о признании только одного претендента участником;</w:t>
      </w:r>
    </w:p>
    <w:p w:rsidR="007873E7" w:rsidRPr="007C7452" w:rsidRDefault="007873E7" w:rsidP="007873E7">
      <w:pPr>
        <w:autoSpaceDE w:val="0"/>
        <w:autoSpaceDN w:val="0"/>
        <w:adjustRightInd w:val="0"/>
        <w:ind w:firstLine="567"/>
        <w:jc w:val="both"/>
        <w:rPr>
          <w:sz w:val="28"/>
          <w:szCs w:val="28"/>
          <w:lang w:eastAsia="ru-RU"/>
        </w:rPr>
      </w:pPr>
      <w:r w:rsidRPr="007C7452">
        <w:rPr>
          <w:sz w:val="28"/>
          <w:szCs w:val="28"/>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D701C7" w:rsidRPr="007C7452" w:rsidRDefault="00D701C7" w:rsidP="007873E7">
      <w:pPr>
        <w:autoSpaceDE w:val="0"/>
        <w:autoSpaceDN w:val="0"/>
        <w:adjustRightInd w:val="0"/>
        <w:ind w:firstLine="567"/>
        <w:jc w:val="both"/>
        <w:rPr>
          <w:sz w:val="28"/>
          <w:szCs w:val="28"/>
          <w:lang w:eastAsia="ru-RU"/>
        </w:rPr>
      </w:pPr>
      <w:r w:rsidRPr="007C7452">
        <w:rPr>
          <w:sz w:val="28"/>
          <w:szCs w:val="28"/>
          <w:lang w:eastAsia="ru-RU"/>
        </w:rPr>
        <w:t xml:space="preserve">Решение о признании </w:t>
      </w:r>
      <w:r w:rsidR="007873E7" w:rsidRPr="007C7452">
        <w:rPr>
          <w:sz w:val="28"/>
          <w:szCs w:val="28"/>
          <w:lang w:eastAsia="ru-RU"/>
        </w:rPr>
        <w:t>продажи имущества посредством публичного предложения</w:t>
      </w:r>
      <w:r w:rsidRPr="007C7452">
        <w:rPr>
          <w:sz w:val="28"/>
          <w:szCs w:val="28"/>
          <w:lang w:eastAsia="ru-RU"/>
        </w:rPr>
        <w:t xml:space="preserve"> несостоявш</w:t>
      </w:r>
      <w:r w:rsidR="007873E7" w:rsidRPr="007C7452">
        <w:rPr>
          <w:sz w:val="28"/>
          <w:szCs w:val="28"/>
          <w:lang w:eastAsia="ru-RU"/>
        </w:rPr>
        <w:t>ейся</w:t>
      </w:r>
      <w:r w:rsidRPr="007C7452">
        <w:rPr>
          <w:sz w:val="28"/>
          <w:szCs w:val="28"/>
          <w:lang w:eastAsia="ru-RU"/>
        </w:rPr>
        <w:t xml:space="preserve"> оформляется протоколом.</w:t>
      </w:r>
    </w:p>
    <w:p w:rsidR="00D701C7" w:rsidRPr="007C7452" w:rsidRDefault="00D701C7" w:rsidP="00D701C7">
      <w:pPr>
        <w:autoSpaceDE w:val="0"/>
        <w:autoSpaceDN w:val="0"/>
        <w:adjustRightInd w:val="0"/>
        <w:ind w:firstLine="567"/>
        <w:jc w:val="both"/>
        <w:rPr>
          <w:sz w:val="28"/>
          <w:szCs w:val="28"/>
          <w:lang w:eastAsia="ru-RU"/>
        </w:rPr>
      </w:pPr>
      <w:r w:rsidRPr="007C7452">
        <w:rPr>
          <w:sz w:val="28"/>
          <w:szCs w:val="28"/>
          <w:lang w:eastAsia="ru-RU"/>
        </w:rPr>
        <w:t xml:space="preserve">В течение одного часа со времени подписания протокола об итогах </w:t>
      </w:r>
      <w:r w:rsidR="007873E7" w:rsidRPr="007C7452">
        <w:rPr>
          <w:sz w:val="28"/>
          <w:szCs w:val="28"/>
          <w:lang w:eastAsia="ru-RU"/>
        </w:rPr>
        <w:t>продажи имущества посредством публичного предложения</w:t>
      </w:r>
      <w:r w:rsidRPr="007C7452">
        <w:rPr>
          <w:sz w:val="28"/>
          <w:szCs w:val="28"/>
          <w:lang w:eastAsia="ru-RU"/>
        </w:rPr>
        <w:t xml:space="preserve">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701C7" w:rsidRPr="007C7452" w:rsidRDefault="00D701C7" w:rsidP="00D701C7">
      <w:pPr>
        <w:autoSpaceDE w:val="0"/>
        <w:autoSpaceDN w:val="0"/>
        <w:adjustRightInd w:val="0"/>
        <w:ind w:firstLine="567"/>
        <w:jc w:val="both"/>
        <w:rPr>
          <w:sz w:val="28"/>
          <w:szCs w:val="28"/>
          <w:lang w:eastAsia="ru-RU"/>
        </w:rPr>
      </w:pPr>
      <w:r w:rsidRPr="007C7452">
        <w:rPr>
          <w:sz w:val="28"/>
          <w:szCs w:val="28"/>
          <w:lang w:eastAsia="ru-RU"/>
        </w:rPr>
        <w:t>а) наименование имущества и иные позволяющие его индивидуализировать сведения (спецификация лота);</w:t>
      </w:r>
    </w:p>
    <w:p w:rsidR="00D701C7" w:rsidRPr="007C7452" w:rsidRDefault="00D701C7" w:rsidP="00D701C7">
      <w:pPr>
        <w:autoSpaceDE w:val="0"/>
        <w:autoSpaceDN w:val="0"/>
        <w:adjustRightInd w:val="0"/>
        <w:ind w:firstLine="567"/>
        <w:jc w:val="both"/>
        <w:rPr>
          <w:sz w:val="28"/>
          <w:szCs w:val="28"/>
          <w:lang w:eastAsia="ru-RU"/>
        </w:rPr>
      </w:pPr>
      <w:r w:rsidRPr="007C7452">
        <w:rPr>
          <w:sz w:val="28"/>
          <w:szCs w:val="28"/>
          <w:lang w:eastAsia="ru-RU"/>
        </w:rPr>
        <w:t>б) цена сделки;</w:t>
      </w:r>
    </w:p>
    <w:p w:rsidR="00D701C7" w:rsidRPr="007C7452" w:rsidRDefault="00D701C7" w:rsidP="00D701C7">
      <w:pPr>
        <w:autoSpaceDE w:val="0"/>
        <w:autoSpaceDN w:val="0"/>
        <w:adjustRightInd w:val="0"/>
        <w:ind w:firstLine="567"/>
        <w:jc w:val="both"/>
        <w:rPr>
          <w:sz w:val="28"/>
          <w:szCs w:val="28"/>
          <w:lang w:eastAsia="ru-RU"/>
        </w:rPr>
      </w:pPr>
      <w:r w:rsidRPr="007C7452">
        <w:rPr>
          <w:sz w:val="28"/>
          <w:szCs w:val="28"/>
          <w:lang w:eastAsia="ru-RU"/>
        </w:rPr>
        <w:t>в) фамилия, имя, отчество физического лица или наименование юридического лица - победителя.</w:t>
      </w:r>
    </w:p>
    <w:p w:rsidR="003B57B5" w:rsidRPr="007C7452" w:rsidRDefault="003B57B5" w:rsidP="00D701C7">
      <w:pPr>
        <w:ind w:right="-2" w:firstLine="567"/>
        <w:jc w:val="both"/>
        <w:rPr>
          <w:b/>
          <w:sz w:val="28"/>
          <w:szCs w:val="28"/>
          <w:lang w:eastAsia="ru-RU"/>
        </w:rPr>
      </w:pPr>
      <w:r w:rsidRPr="007C7452">
        <w:rPr>
          <w:b/>
          <w:sz w:val="28"/>
          <w:szCs w:val="28"/>
          <w:lang w:eastAsia="ru-RU"/>
        </w:rPr>
        <w:t>14. Срок подписания договора по итогам продажи:</w:t>
      </w:r>
    </w:p>
    <w:p w:rsidR="003B57B5" w:rsidRPr="007C7452" w:rsidRDefault="003B57B5" w:rsidP="003B57B5">
      <w:pPr>
        <w:autoSpaceDE w:val="0"/>
        <w:autoSpaceDN w:val="0"/>
        <w:adjustRightInd w:val="0"/>
        <w:ind w:firstLine="567"/>
        <w:jc w:val="both"/>
        <w:rPr>
          <w:sz w:val="28"/>
          <w:szCs w:val="28"/>
          <w:shd w:val="clear" w:color="auto" w:fill="FFFFFF"/>
        </w:rPr>
      </w:pPr>
      <w:r w:rsidRPr="007C7452">
        <w:rPr>
          <w:sz w:val="28"/>
          <w:szCs w:val="28"/>
          <w:lang w:eastAsia="ru-RU"/>
        </w:rPr>
        <w:t xml:space="preserve">В течение 5 рабочих дней со дня подведения итогов </w:t>
      </w:r>
      <w:r w:rsidR="007873E7" w:rsidRPr="007C7452">
        <w:rPr>
          <w:sz w:val="28"/>
          <w:szCs w:val="28"/>
          <w:lang w:eastAsia="ru-RU"/>
        </w:rPr>
        <w:t>продажи имущества посредством публичного предложения</w:t>
      </w:r>
      <w:r w:rsidRPr="007C7452">
        <w:rPr>
          <w:sz w:val="28"/>
          <w:szCs w:val="28"/>
          <w:lang w:eastAsia="ru-RU"/>
        </w:rPr>
        <w:t xml:space="preserve"> с победителем заключается договор купли-продажи имущества.</w:t>
      </w:r>
      <w:r w:rsidR="009D7C9E" w:rsidRPr="007C7452">
        <w:rPr>
          <w:sz w:val="28"/>
          <w:szCs w:val="28"/>
          <w:lang w:eastAsia="ru-RU"/>
        </w:rPr>
        <w:t xml:space="preserve"> Договор заключается в форме электронного документа на электронной торговой площадке </w:t>
      </w:r>
      <w:r w:rsidR="009D7C9E" w:rsidRPr="007C7452">
        <w:rPr>
          <w:bCs/>
          <w:sz w:val="28"/>
          <w:szCs w:val="28"/>
        </w:rPr>
        <w:t>«РТС-тендер»</w:t>
      </w:r>
      <w:r w:rsidR="009D7C9E" w:rsidRPr="007C7452">
        <w:rPr>
          <w:sz w:val="28"/>
          <w:szCs w:val="28"/>
          <w:shd w:val="clear" w:color="auto" w:fill="FFFFFF"/>
        </w:rPr>
        <w:t>.</w:t>
      </w:r>
    </w:p>
    <w:p w:rsidR="009C24FF" w:rsidRPr="007C7452" w:rsidRDefault="003B57B5" w:rsidP="003B57B5">
      <w:pPr>
        <w:ind w:firstLine="567"/>
        <w:jc w:val="both"/>
        <w:rPr>
          <w:sz w:val="28"/>
          <w:szCs w:val="28"/>
          <w:lang w:eastAsia="ru-RU"/>
        </w:rPr>
      </w:pPr>
      <w:r w:rsidRPr="007C7452">
        <w:rPr>
          <w:sz w:val="28"/>
          <w:szCs w:val="28"/>
          <w:lang w:eastAsia="ru-RU"/>
        </w:rPr>
        <w:tab/>
      </w:r>
      <w:r w:rsidR="009C24FF" w:rsidRPr="007C7452">
        <w:rPr>
          <w:sz w:val="28"/>
          <w:szCs w:val="28"/>
          <w:lang w:eastAsia="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 </w:t>
      </w:r>
    </w:p>
    <w:p w:rsidR="003B57B5" w:rsidRPr="007C7452" w:rsidRDefault="003B57B5" w:rsidP="003B57B5">
      <w:pPr>
        <w:ind w:firstLine="567"/>
        <w:jc w:val="both"/>
        <w:rPr>
          <w:sz w:val="28"/>
          <w:szCs w:val="28"/>
          <w:shd w:val="clear" w:color="auto" w:fill="FFFFFF"/>
        </w:rPr>
      </w:pPr>
      <w:r w:rsidRPr="007C7452">
        <w:rPr>
          <w:b/>
          <w:sz w:val="28"/>
          <w:szCs w:val="28"/>
          <w:shd w:val="clear" w:color="auto" w:fill="FFFFFF"/>
        </w:rPr>
        <w:t>15. Обязательное условие приватизации имущества</w:t>
      </w:r>
      <w:r w:rsidRPr="007C7452">
        <w:rPr>
          <w:sz w:val="28"/>
          <w:szCs w:val="28"/>
          <w:shd w:val="clear" w:color="auto" w:fill="FFFFFF"/>
        </w:rPr>
        <w:t>:</w:t>
      </w:r>
      <w:r w:rsidR="00E160A5" w:rsidRPr="007C7452">
        <w:rPr>
          <w:sz w:val="28"/>
          <w:szCs w:val="28"/>
          <w:shd w:val="clear" w:color="auto" w:fill="FFFFFF"/>
        </w:rPr>
        <w:t xml:space="preserve"> не установлено.</w:t>
      </w:r>
    </w:p>
    <w:p w:rsidR="009866D5" w:rsidRPr="007C7452" w:rsidRDefault="003B57B5" w:rsidP="009866D5">
      <w:pPr>
        <w:ind w:firstLine="567"/>
        <w:jc w:val="both"/>
        <w:rPr>
          <w:b/>
          <w:sz w:val="28"/>
          <w:szCs w:val="28"/>
        </w:rPr>
      </w:pPr>
      <w:r w:rsidRPr="007C7452">
        <w:rPr>
          <w:b/>
          <w:sz w:val="28"/>
          <w:szCs w:val="28"/>
        </w:rPr>
        <w:t xml:space="preserve">16. </w:t>
      </w:r>
      <w:r w:rsidR="00E160A5" w:rsidRPr="007C7452">
        <w:rPr>
          <w:b/>
          <w:sz w:val="28"/>
          <w:szCs w:val="28"/>
        </w:rPr>
        <w:t>Существующие</w:t>
      </w:r>
      <w:r w:rsidR="009866D5" w:rsidRPr="007C7452">
        <w:rPr>
          <w:b/>
          <w:sz w:val="28"/>
          <w:szCs w:val="28"/>
        </w:rPr>
        <w:t xml:space="preserve"> ограничения, обременения: </w:t>
      </w:r>
      <w:r w:rsidR="009866D5" w:rsidRPr="007C7452">
        <w:rPr>
          <w:sz w:val="28"/>
          <w:szCs w:val="28"/>
        </w:rPr>
        <w:t>не установлены.</w:t>
      </w:r>
    </w:p>
    <w:p w:rsidR="003B57B5" w:rsidRPr="007C7452" w:rsidRDefault="003B57B5" w:rsidP="009866D5">
      <w:pPr>
        <w:ind w:firstLine="567"/>
        <w:jc w:val="both"/>
        <w:rPr>
          <w:sz w:val="28"/>
          <w:szCs w:val="28"/>
        </w:rPr>
      </w:pPr>
      <w:r w:rsidRPr="007C7452">
        <w:rPr>
          <w:b/>
          <w:sz w:val="28"/>
          <w:szCs w:val="28"/>
        </w:rPr>
        <w:t>17.</w:t>
      </w:r>
      <w:r w:rsidRPr="007C7452">
        <w:rPr>
          <w:sz w:val="28"/>
          <w:szCs w:val="28"/>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3B57B5" w:rsidRPr="007C7452" w:rsidRDefault="003B57B5" w:rsidP="003B57B5">
      <w:pPr>
        <w:pStyle w:val="af3"/>
        <w:ind w:firstLine="709"/>
        <w:jc w:val="both"/>
        <w:rPr>
          <w:sz w:val="28"/>
          <w:szCs w:val="28"/>
        </w:rPr>
      </w:pPr>
      <w:bookmarkStart w:id="2" w:name="100072"/>
      <w:bookmarkEnd w:id="2"/>
      <w:r w:rsidRPr="007C7452">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B57B5" w:rsidRPr="007C7452" w:rsidRDefault="003B57B5" w:rsidP="003B57B5">
      <w:pPr>
        <w:pStyle w:val="af3"/>
        <w:ind w:firstLine="709"/>
        <w:jc w:val="both"/>
        <w:rPr>
          <w:sz w:val="28"/>
          <w:szCs w:val="28"/>
        </w:rPr>
      </w:pPr>
      <w:bookmarkStart w:id="3" w:name="000034"/>
      <w:bookmarkStart w:id="4" w:name="100073"/>
      <w:bookmarkEnd w:id="3"/>
      <w:bookmarkEnd w:id="4"/>
      <w:r w:rsidRPr="007C7452">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B57B5" w:rsidRPr="007C7452" w:rsidRDefault="003B57B5" w:rsidP="003B57B5">
      <w:pPr>
        <w:pStyle w:val="af3"/>
        <w:ind w:firstLine="709"/>
        <w:jc w:val="both"/>
        <w:rPr>
          <w:bCs/>
          <w:sz w:val="28"/>
          <w:szCs w:val="28"/>
          <w:shd w:val="clear" w:color="auto" w:fill="FFFFFF"/>
        </w:rPr>
      </w:pPr>
      <w:r w:rsidRPr="007C7452">
        <w:rPr>
          <w:b/>
          <w:sz w:val="28"/>
          <w:szCs w:val="28"/>
          <w:shd w:val="clear" w:color="auto" w:fill="FFFFFF"/>
        </w:rPr>
        <w:t>18.</w:t>
      </w:r>
      <w:r w:rsidRPr="007C7452">
        <w:rPr>
          <w:sz w:val="28"/>
          <w:szCs w:val="28"/>
          <w:shd w:val="clear" w:color="auto" w:fill="FFFFFF"/>
        </w:rPr>
        <w:t xml:space="preserve"> Все вопросы, касающиеся проведения </w:t>
      </w:r>
      <w:r w:rsidR="00E81F36" w:rsidRPr="007C7452">
        <w:rPr>
          <w:sz w:val="28"/>
          <w:szCs w:val="28"/>
        </w:rPr>
        <w:t>продаж</w:t>
      </w:r>
      <w:r w:rsidR="00145917" w:rsidRPr="007C7452">
        <w:rPr>
          <w:sz w:val="28"/>
          <w:szCs w:val="28"/>
        </w:rPr>
        <w:t>и имущества посредством публичного предложения</w:t>
      </w:r>
      <w:r w:rsidRPr="007C7452">
        <w:rPr>
          <w:sz w:val="28"/>
          <w:szCs w:val="28"/>
          <w:shd w:val="clear" w:color="auto" w:fill="FFFFFF"/>
        </w:rPr>
        <w:t>, не нашедшие отражения в настоящем информационном сообщении, регулируются законодательством Российской Федерации.</w:t>
      </w:r>
    </w:p>
    <w:p w:rsidR="003B57B5" w:rsidRPr="007C7452" w:rsidRDefault="003B57B5" w:rsidP="003B57B5">
      <w:pPr>
        <w:pStyle w:val="af3"/>
        <w:ind w:firstLine="709"/>
        <w:jc w:val="both"/>
        <w:rPr>
          <w:sz w:val="28"/>
          <w:szCs w:val="28"/>
          <w:shd w:val="clear" w:color="auto" w:fill="FFFFFF"/>
        </w:rPr>
      </w:pPr>
      <w:r w:rsidRPr="007C7452">
        <w:rPr>
          <w:bCs/>
          <w:sz w:val="28"/>
          <w:szCs w:val="28"/>
          <w:shd w:val="clear" w:color="auto" w:fill="FFFFFF"/>
        </w:rPr>
        <w:lastRenderedPageBreak/>
        <w:t>Организа</w:t>
      </w:r>
      <w:r w:rsidR="009C24FF" w:rsidRPr="007C7452">
        <w:rPr>
          <w:bCs/>
          <w:sz w:val="28"/>
          <w:szCs w:val="28"/>
          <w:shd w:val="clear" w:color="auto" w:fill="FFFFFF"/>
        </w:rPr>
        <w:t xml:space="preserve">тор вправе отменить проведение </w:t>
      </w:r>
      <w:r w:rsidR="009C24FF" w:rsidRPr="007C7452">
        <w:rPr>
          <w:sz w:val="28"/>
          <w:szCs w:val="28"/>
          <w:lang w:eastAsia="ru-RU"/>
        </w:rPr>
        <w:t>продажи имущества посредством публичного предложения</w:t>
      </w:r>
      <w:r w:rsidRPr="007C7452">
        <w:rPr>
          <w:bCs/>
          <w:sz w:val="28"/>
          <w:szCs w:val="28"/>
          <w:shd w:val="clear" w:color="auto" w:fill="FFFFFF"/>
        </w:rPr>
        <w:t xml:space="preserve"> не позднее чем за три дня до наступления даты его проведения</w:t>
      </w:r>
      <w:r w:rsidRPr="007C7452">
        <w:rPr>
          <w:sz w:val="28"/>
          <w:szCs w:val="28"/>
          <w:shd w:val="clear" w:color="auto" w:fill="FFFFFF"/>
        </w:rPr>
        <w:t xml:space="preserve">.    </w:t>
      </w:r>
    </w:p>
    <w:p w:rsidR="003B57B5" w:rsidRPr="007C7452" w:rsidRDefault="003B57B5" w:rsidP="003B57B5">
      <w:pPr>
        <w:pStyle w:val="af3"/>
        <w:ind w:firstLine="709"/>
        <w:jc w:val="both"/>
        <w:rPr>
          <w:sz w:val="28"/>
          <w:szCs w:val="28"/>
          <w:shd w:val="clear" w:color="auto" w:fill="FFFFFF"/>
        </w:rPr>
      </w:pPr>
      <w:r w:rsidRPr="007C7452">
        <w:rPr>
          <w:sz w:val="28"/>
          <w:szCs w:val="28"/>
          <w:shd w:val="clear" w:color="auto" w:fill="FFFFFF"/>
        </w:rPr>
        <w:t>Поскольку не все сведения, касающиеся предстоящей приватизации, размещаются, то покупатели могут получить всю интересующую их информацию в месте, указанном в информационном сообщении.</w:t>
      </w:r>
    </w:p>
    <w:p w:rsidR="003B57B5" w:rsidRPr="007C7452" w:rsidRDefault="003B57B5" w:rsidP="003B57B5">
      <w:pPr>
        <w:pStyle w:val="af3"/>
        <w:ind w:firstLine="709"/>
        <w:jc w:val="both"/>
        <w:rPr>
          <w:sz w:val="28"/>
          <w:szCs w:val="28"/>
          <w:shd w:val="clear" w:color="auto" w:fill="FFFFFF"/>
        </w:rPr>
      </w:pPr>
    </w:p>
    <w:p w:rsidR="00CD1A03" w:rsidRPr="007C7452" w:rsidRDefault="00CD1A03" w:rsidP="003B57B5">
      <w:pPr>
        <w:pStyle w:val="af3"/>
        <w:ind w:firstLine="709"/>
        <w:jc w:val="both"/>
        <w:rPr>
          <w:sz w:val="28"/>
          <w:szCs w:val="28"/>
          <w:shd w:val="clear" w:color="auto" w:fill="FFFFFF"/>
        </w:rPr>
      </w:pPr>
    </w:p>
    <w:p w:rsidR="009A4C22" w:rsidRPr="007C7452" w:rsidRDefault="009A4C22" w:rsidP="003B57B5">
      <w:pPr>
        <w:rPr>
          <w:sz w:val="28"/>
          <w:szCs w:val="28"/>
        </w:rPr>
      </w:pPr>
    </w:p>
    <w:p w:rsidR="009A4C22" w:rsidRPr="007C7452" w:rsidRDefault="009A4C22" w:rsidP="003B57B5">
      <w:pPr>
        <w:rPr>
          <w:sz w:val="28"/>
          <w:szCs w:val="28"/>
        </w:rPr>
      </w:pPr>
      <w:r w:rsidRPr="007C7452">
        <w:rPr>
          <w:sz w:val="28"/>
          <w:szCs w:val="28"/>
        </w:rPr>
        <w:t>Секретарь комиссии                                                                                В.В. Гринько</w:t>
      </w:r>
    </w:p>
    <w:sectPr w:rsidR="009A4C22" w:rsidRPr="007C7452" w:rsidSect="009A4C22">
      <w:pgSz w:w="11906" w:h="16838"/>
      <w:pgMar w:top="568" w:right="567" w:bottom="851" w:left="1701"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4F" w:rsidRDefault="0048344F">
      <w:r>
        <w:separator/>
      </w:r>
    </w:p>
  </w:endnote>
  <w:endnote w:type="continuationSeparator" w:id="0">
    <w:p w:rsidR="0048344F" w:rsidRDefault="00483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4F" w:rsidRDefault="0048344F">
      <w:r>
        <w:separator/>
      </w:r>
    </w:p>
  </w:footnote>
  <w:footnote w:type="continuationSeparator" w:id="0">
    <w:p w:rsidR="0048344F" w:rsidRDefault="00483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Open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color w:val="000000"/>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8"/>
        <w:szCs w:val="28"/>
        <w:shd w:val="clear" w:color="auto" w:fill="FFFFFF"/>
      </w:rPr>
    </w:lvl>
    <w:lvl w:ilvl="1">
      <w:start w:val="1"/>
      <w:numFmt w:val="bullet"/>
      <w:lvlText w:val=""/>
      <w:lvlJc w:val="left"/>
      <w:pPr>
        <w:tabs>
          <w:tab w:val="num" w:pos="1080"/>
        </w:tabs>
        <w:ind w:left="1080" w:hanging="360"/>
      </w:pPr>
      <w:rPr>
        <w:rFonts w:ascii="Symbol" w:hAnsi="Symbol" w:cs="Times New Roman"/>
        <w:sz w:val="28"/>
        <w:szCs w:val="28"/>
        <w:shd w:val="clear" w:color="auto" w:fill="FFFFFF"/>
      </w:rPr>
    </w:lvl>
    <w:lvl w:ilvl="2">
      <w:start w:val="1"/>
      <w:numFmt w:val="bullet"/>
      <w:lvlText w:val=""/>
      <w:lvlJc w:val="left"/>
      <w:pPr>
        <w:tabs>
          <w:tab w:val="num" w:pos="1440"/>
        </w:tabs>
        <w:ind w:left="1440" w:hanging="360"/>
      </w:pPr>
      <w:rPr>
        <w:rFonts w:ascii="Symbol" w:hAnsi="Symbol" w:cs="Times New Roman"/>
        <w:sz w:val="28"/>
        <w:szCs w:val="28"/>
        <w:shd w:val="clear" w:color="auto" w:fill="FFFFFF"/>
      </w:rPr>
    </w:lvl>
    <w:lvl w:ilvl="3">
      <w:start w:val="1"/>
      <w:numFmt w:val="bullet"/>
      <w:lvlText w:val=""/>
      <w:lvlJc w:val="left"/>
      <w:pPr>
        <w:tabs>
          <w:tab w:val="num" w:pos="1800"/>
        </w:tabs>
        <w:ind w:left="1800" w:hanging="360"/>
      </w:pPr>
      <w:rPr>
        <w:rFonts w:ascii="Symbol" w:hAnsi="Symbol" w:cs="Times New Roman"/>
        <w:sz w:val="28"/>
        <w:szCs w:val="28"/>
        <w:shd w:val="clear" w:color="auto" w:fill="FFFFFF"/>
      </w:rPr>
    </w:lvl>
    <w:lvl w:ilvl="4">
      <w:start w:val="1"/>
      <w:numFmt w:val="bullet"/>
      <w:lvlText w:val=""/>
      <w:lvlJc w:val="left"/>
      <w:pPr>
        <w:tabs>
          <w:tab w:val="num" w:pos="2160"/>
        </w:tabs>
        <w:ind w:left="2160" w:hanging="360"/>
      </w:pPr>
      <w:rPr>
        <w:rFonts w:ascii="Symbol" w:hAnsi="Symbol" w:cs="Times New Roman"/>
        <w:sz w:val="28"/>
        <w:szCs w:val="28"/>
        <w:shd w:val="clear" w:color="auto" w:fill="FFFFFF"/>
      </w:rPr>
    </w:lvl>
    <w:lvl w:ilvl="5">
      <w:start w:val="1"/>
      <w:numFmt w:val="bullet"/>
      <w:lvlText w:val=""/>
      <w:lvlJc w:val="left"/>
      <w:pPr>
        <w:tabs>
          <w:tab w:val="num" w:pos="2520"/>
        </w:tabs>
        <w:ind w:left="2520" w:hanging="360"/>
      </w:pPr>
      <w:rPr>
        <w:rFonts w:ascii="Symbol" w:hAnsi="Symbol" w:cs="Times New Roman"/>
        <w:sz w:val="28"/>
        <w:szCs w:val="28"/>
        <w:shd w:val="clear" w:color="auto" w:fill="FFFFFF"/>
      </w:rPr>
    </w:lvl>
    <w:lvl w:ilvl="6">
      <w:start w:val="1"/>
      <w:numFmt w:val="bullet"/>
      <w:lvlText w:val=""/>
      <w:lvlJc w:val="left"/>
      <w:pPr>
        <w:tabs>
          <w:tab w:val="num" w:pos="2880"/>
        </w:tabs>
        <w:ind w:left="2880" w:hanging="360"/>
      </w:pPr>
      <w:rPr>
        <w:rFonts w:ascii="Symbol" w:hAnsi="Symbol" w:cs="Times New Roman"/>
        <w:sz w:val="28"/>
        <w:szCs w:val="28"/>
        <w:shd w:val="clear" w:color="auto" w:fill="FFFFFF"/>
      </w:rPr>
    </w:lvl>
    <w:lvl w:ilvl="7">
      <w:start w:val="1"/>
      <w:numFmt w:val="bullet"/>
      <w:lvlText w:val=""/>
      <w:lvlJc w:val="left"/>
      <w:pPr>
        <w:tabs>
          <w:tab w:val="num" w:pos="3240"/>
        </w:tabs>
        <w:ind w:left="3240" w:hanging="360"/>
      </w:pPr>
      <w:rPr>
        <w:rFonts w:ascii="Symbol" w:hAnsi="Symbol" w:cs="Times New Roman"/>
        <w:sz w:val="28"/>
        <w:szCs w:val="28"/>
        <w:shd w:val="clear" w:color="auto" w:fill="FFFFFF"/>
      </w:rPr>
    </w:lvl>
    <w:lvl w:ilvl="8">
      <w:start w:val="1"/>
      <w:numFmt w:val="bullet"/>
      <w:lvlText w:val=""/>
      <w:lvlJc w:val="left"/>
      <w:pPr>
        <w:tabs>
          <w:tab w:val="num" w:pos="3600"/>
        </w:tabs>
        <w:ind w:left="3600" w:hanging="360"/>
      </w:pPr>
      <w:rPr>
        <w:rFonts w:ascii="Symbol" w:hAnsi="Symbol" w:cs="Times New Roman"/>
        <w:sz w:val="28"/>
        <w:szCs w:val="28"/>
        <w:shd w:val="clear" w:color="auto" w:fill="FFFFFF"/>
      </w:rPr>
    </w:lvl>
  </w:abstractNum>
  <w:abstractNum w:abstractNumId="4">
    <w:nsid w:val="00000005"/>
    <w:multiLevelType w:val="multilevel"/>
    <w:tmpl w:val="00000005"/>
    <w:name w:val="WW8Num5"/>
    <w:lvl w:ilvl="0">
      <w:start w:val="1"/>
      <w:numFmt w:val="none"/>
      <w:suff w:val="nothing"/>
      <w:lvlText w:val=""/>
      <w:lvlJc w:val="left"/>
      <w:pPr>
        <w:tabs>
          <w:tab w:val="num" w:pos="0"/>
        </w:tabs>
        <w:ind w:left="1483"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1627" w:hanging="576"/>
      </w:pPr>
    </w:lvl>
    <w:lvl w:ilvl="2">
      <w:start w:val="1"/>
      <w:numFmt w:val="none"/>
      <w:suff w:val="nothing"/>
      <w:lvlText w:val=""/>
      <w:lvlJc w:val="left"/>
      <w:pPr>
        <w:tabs>
          <w:tab w:val="num" w:pos="0"/>
        </w:tabs>
        <w:ind w:left="1771" w:hanging="720"/>
      </w:pPr>
    </w:lvl>
    <w:lvl w:ilvl="3">
      <w:start w:val="1"/>
      <w:numFmt w:val="none"/>
      <w:suff w:val="nothing"/>
      <w:lvlText w:val=""/>
      <w:lvlJc w:val="left"/>
      <w:pPr>
        <w:tabs>
          <w:tab w:val="num" w:pos="0"/>
        </w:tabs>
        <w:ind w:left="1915" w:hanging="864"/>
      </w:pPr>
    </w:lvl>
    <w:lvl w:ilvl="4">
      <w:start w:val="1"/>
      <w:numFmt w:val="none"/>
      <w:suff w:val="nothing"/>
      <w:lvlText w:val=""/>
      <w:lvlJc w:val="left"/>
      <w:pPr>
        <w:tabs>
          <w:tab w:val="num" w:pos="0"/>
        </w:tabs>
        <w:ind w:left="2059" w:hanging="1008"/>
      </w:pPr>
    </w:lvl>
    <w:lvl w:ilvl="5">
      <w:start w:val="1"/>
      <w:numFmt w:val="none"/>
      <w:suff w:val="nothing"/>
      <w:lvlText w:val=""/>
      <w:lvlJc w:val="left"/>
      <w:pPr>
        <w:tabs>
          <w:tab w:val="num" w:pos="0"/>
        </w:tabs>
        <w:ind w:left="2203" w:hanging="1152"/>
      </w:pPr>
    </w:lvl>
    <w:lvl w:ilvl="6">
      <w:start w:val="1"/>
      <w:numFmt w:val="none"/>
      <w:suff w:val="nothing"/>
      <w:lvlText w:val=""/>
      <w:lvlJc w:val="left"/>
      <w:pPr>
        <w:tabs>
          <w:tab w:val="num" w:pos="0"/>
        </w:tabs>
        <w:ind w:left="2347" w:hanging="1296"/>
      </w:pPr>
    </w:lvl>
    <w:lvl w:ilvl="7">
      <w:start w:val="1"/>
      <w:numFmt w:val="none"/>
      <w:suff w:val="nothing"/>
      <w:lvlText w:val=""/>
      <w:lvlJc w:val="left"/>
      <w:pPr>
        <w:tabs>
          <w:tab w:val="num" w:pos="0"/>
        </w:tabs>
        <w:ind w:left="2491" w:hanging="1440"/>
      </w:pPr>
    </w:lvl>
    <w:lvl w:ilvl="8">
      <w:start w:val="1"/>
      <w:numFmt w:val="none"/>
      <w:suff w:val="nothing"/>
      <w:lvlText w:val=""/>
      <w:lvlJc w:val="left"/>
      <w:pPr>
        <w:tabs>
          <w:tab w:val="num" w:pos="0"/>
        </w:tabs>
        <w:ind w:left="2635" w:hanging="1584"/>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stylePaneFormatFilter w:val="0000"/>
  <w:doNotTrackMoves/>
  <w:defaultTabStop w:val="708"/>
  <w:defaultTableStyle w:val="a"/>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3F98"/>
    <w:rsid w:val="000263D8"/>
    <w:rsid w:val="0003561B"/>
    <w:rsid w:val="000464C7"/>
    <w:rsid w:val="000538B7"/>
    <w:rsid w:val="000576CC"/>
    <w:rsid w:val="00095F60"/>
    <w:rsid w:val="000C4A01"/>
    <w:rsid w:val="000E46A3"/>
    <w:rsid w:val="00112986"/>
    <w:rsid w:val="00130E05"/>
    <w:rsid w:val="00141559"/>
    <w:rsid w:val="00145917"/>
    <w:rsid w:val="00152EAD"/>
    <w:rsid w:val="00185FE1"/>
    <w:rsid w:val="001A2A0A"/>
    <w:rsid w:val="001B5731"/>
    <w:rsid w:val="001C27E9"/>
    <w:rsid w:val="001D1719"/>
    <w:rsid w:val="001D1994"/>
    <w:rsid w:val="001D1ACE"/>
    <w:rsid w:val="001E6962"/>
    <w:rsid w:val="001F7106"/>
    <w:rsid w:val="00207B2C"/>
    <w:rsid w:val="0022313E"/>
    <w:rsid w:val="00225908"/>
    <w:rsid w:val="0023230C"/>
    <w:rsid w:val="00253104"/>
    <w:rsid w:val="00254D88"/>
    <w:rsid w:val="00256330"/>
    <w:rsid w:val="00261ED8"/>
    <w:rsid w:val="00263C99"/>
    <w:rsid w:val="00295655"/>
    <w:rsid w:val="002D34B9"/>
    <w:rsid w:val="002E2C09"/>
    <w:rsid w:val="002E59B1"/>
    <w:rsid w:val="00326665"/>
    <w:rsid w:val="00362448"/>
    <w:rsid w:val="003A38EC"/>
    <w:rsid w:val="003B0046"/>
    <w:rsid w:val="003B37F5"/>
    <w:rsid w:val="003B57B5"/>
    <w:rsid w:val="003D11E8"/>
    <w:rsid w:val="003D20C7"/>
    <w:rsid w:val="003F40DC"/>
    <w:rsid w:val="003F7354"/>
    <w:rsid w:val="00421CF0"/>
    <w:rsid w:val="00424CB4"/>
    <w:rsid w:val="0043265F"/>
    <w:rsid w:val="00482B12"/>
    <w:rsid w:val="0048344F"/>
    <w:rsid w:val="004A3C64"/>
    <w:rsid w:val="004D24C0"/>
    <w:rsid w:val="004E7997"/>
    <w:rsid w:val="00500AB9"/>
    <w:rsid w:val="0051280A"/>
    <w:rsid w:val="00516E8B"/>
    <w:rsid w:val="00523F98"/>
    <w:rsid w:val="00533E54"/>
    <w:rsid w:val="00544E6F"/>
    <w:rsid w:val="00593225"/>
    <w:rsid w:val="0059536E"/>
    <w:rsid w:val="005A7FEC"/>
    <w:rsid w:val="0061673A"/>
    <w:rsid w:val="006417A5"/>
    <w:rsid w:val="00667C97"/>
    <w:rsid w:val="006732EF"/>
    <w:rsid w:val="006B2E1F"/>
    <w:rsid w:val="006C411A"/>
    <w:rsid w:val="006C7555"/>
    <w:rsid w:val="006E5B9F"/>
    <w:rsid w:val="006E728B"/>
    <w:rsid w:val="006F51E9"/>
    <w:rsid w:val="006F7BFF"/>
    <w:rsid w:val="00721261"/>
    <w:rsid w:val="00731A14"/>
    <w:rsid w:val="00734CB4"/>
    <w:rsid w:val="00754AC1"/>
    <w:rsid w:val="00770CEE"/>
    <w:rsid w:val="007730E1"/>
    <w:rsid w:val="0078036C"/>
    <w:rsid w:val="007873E7"/>
    <w:rsid w:val="0078746B"/>
    <w:rsid w:val="00793650"/>
    <w:rsid w:val="007A46D3"/>
    <w:rsid w:val="007B67E3"/>
    <w:rsid w:val="007B7DEE"/>
    <w:rsid w:val="007C7452"/>
    <w:rsid w:val="007D0F8F"/>
    <w:rsid w:val="00805C68"/>
    <w:rsid w:val="008B26AC"/>
    <w:rsid w:val="008F0737"/>
    <w:rsid w:val="008F60B6"/>
    <w:rsid w:val="0090337F"/>
    <w:rsid w:val="009171D2"/>
    <w:rsid w:val="00926A4E"/>
    <w:rsid w:val="00961855"/>
    <w:rsid w:val="00962D75"/>
    <w:rsid w:val="00971975"/>
    <w:rsid w:val="00980423"/>
    <w:rsid w:val="009866D5"/>
    <w:rsid w:val="00993910"/>
    <w:rsid w:val="00995C6E"/>
    <w:rsid w:val="009A4C22"/>
    <w:rsid w:val="009C24FF"/>
    <w:rsid w:val="009C55FA"/>
    <w:rsid w:val="009D7C9E"/>
    <w:rsid w:val="00A01A0B"/>
    <w:rsid w:val="00A15F08"/>
    <w:rsid w:val="00A53FA1"/>
    <w:rsid w:val="00A7541B"/>
    <w:rsid w:val="00AC0B0C"/>
    <w:rsid w:val="00AC28A4"/>
    <w:rsid w:val="00B36494"/>
    <w:rsid w:val="00B61CD1"/>
    <w:rsid w:val="00B62D04"/>
    <w:rsid w:val="00B7000F"/>
    <w:rsid w:val="00B8041A"/>
    <w:rsid w:val="00B87787"/>
    <w:rsid w:val="00BB0963"/>
    <w:rsid w:val="00BC2878"/>
    <w:rsid w:val="00BF1FE1"/>
    <w:rsid w:val="00C252F1"/>
    <w:rsid w:val="00C2641F"/>
    <w:rsid w:val="00C42D62"/>
    <w:rsid w:val="00C76A33"/>
    <w:rsid w:val="00C925A8"/>
    <w:rsid w:val="00C92CB9"/>
    <w:rsid w:val="00CD1A03"/>
    <w:rsid w:val="00CE7B92"/>
    <w:rsid w:val="00D1152F"/>
    <w:rsid w:val="00D20064"/>
    <w:rsid w:val="00D34DF3"/>
    <w:rsid w:val="00D475FA"/>
    <w:rsid w:val="00D54FF3"/>
    <w:rsid w:val="00D650CA"/>
    <w:rsid w:val="00D701C7"/>
    <w:rsid w:val="00D911DC"/>
    <w:rsid w:val="00DB4AA2"/>
    <w:rsid w:val="00DB5A45"/>
    <w:rsid w:val="00DE698B"/>
    <w:rsid w:val="00E160A5"/>
    <w:rsid w:val="00E249BE"/>
    <w:rsid w:val="00E31675"/>
    <w:rsid w:val="00E35A0B"/>
    <w:rsid w:val="00E4521A"/>
    <w:rsid w:val="00E640D4"/>
    <w:rsid w:val="00E81BE7"/>
    <w:rsid w:val="00E81F36"/>
    <w:rsid w:val="00E8317A"/>
    <w:rsid w:val="00EB34AA"/>
    <w:rsid w:val="00EB4583"/>
    <w:rsid w:val="00EF02BC"/>
    <w:rsid w:val="00F71A04"/>
    <w:rsid w:val="00F750E5"/>
    <w:rsid w:val="00FB1C5C"/>
    <w:rsid w:val="00FC370B"/>
    <w:rsid w:val="00FD1A2B"/>
    <w:rsid w:val="00FD66D0"/>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A4"/>
    <w:rPr>
      <w:lang w:eastAsia="ar-SA"/>
    </w:rPr>
  </w:style>
  <w:style w:type="paragraph" w:styleId="1">
    <w:name w:val="heading 1"/>
    <w:basedOn w:val="a"/>
    <w:next w:val="a"/>
    <w:qFormat/>
    <w:rsid w:val="00AC28A4"/>
    <w:pPr>
      <w:numPr>
        <w:numId w:val="1"/>
      </w:numPr>
      <w:autoSpaceDE w:val="0"/>
      <w:spacing w:before="108" w:after="108"/>
      <w:jc w:val="center"/>
      <w:outlineLvl w:val="0"/>
    </w:pPr>
    <w:rPr>
      <w:b/>
      <w:bCs/>
      <w:color w:val="000080"/>
    </w:rPr>
  </w:style>
  <w:style w:type="paragraph" w:styleId="2">
    <w:name w:val="heading 2"/>
    <w:basedOn w:val="a"/>
    <w:next w:val="a"/>
    <w:qFormat/>
    <w:rsid w:val="00AC28A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C28A4"/>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AC28A4"/>
    <w:pPr>
      <w:keepNext/>
      <w:numPr>
        <w:ilvl w:val="3"/>
        <w:numId w:val="1"/>
      </w:numPr>
      <w:spacing w:before="240" w:after="60"/>
      <w:outlineLvl w:val="3"/>
    </w:pPr>
    <w:rPr>
      <w:b/>
      <w:bCs/>
      <w:sz w:val="28"/>
      <w:szCs w:val="28"/>
    </w:rPr>
  </w:style>
  <w:style w:type="paragraph" w:styleId="5">
    <w:name w:val="heading 5"/>
    <w:basedOn w:val="a"/>
    <w:next w:val="a"/>
    <w:qFormat/>
    <w:rsid w:val="00AC28A4"/>
    <w:pPr>
      <w:keepNext/>
      <w:numPr>
        <w:ilvl w:val="4"/>
        <w:numId w:val="1"/>
      </w:numPr>
      <w:spacing w:line="276" w:lineRule="auto"/>
      <w:outlineLvl w:val="4"/>
    </w:pPr>
    <w:rPr>
      <w:b/>
      <w:sz w:val="24"/>
    </w:rPr>
  </w:style>
  <w:style w:type="paragraph" w:styleId="7">
    <w:name w:val="heading 7"/>
    <w:basedOn w:val="a"/>
    <w:next w:val="a"/>
    <w:qFormat/>
    <w:rsid w:val="00AC28A4"/>
    <w:pPr>
      <w:keepNext/>
      <w:numPr>
        <w:ilvl w:val="6"/>
        <w:numId w:val="1"/>
      </w:numPr>
      <w:spacing w:line="276" w:lineRule="auto"/>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C28A4"/>
    <w:rPr>
      <w:rFonts w:ascii="Symbol" w:hAnsi="Symbol" w:cs="OpenSymbol"/>
    </w:rPr>
  </w:style>
  <w:style w:type="character" w:customStyle="1" w:styleId="WW8Num1z1">
    <w:name w:val="WW8Num1z1"/>
    <w:rsid w:val="00AC28A4"/>
  </w:style>
  <w:style w:type="character" w:customStyle="1" w:styleId="WW8Num1z2">
    <w:name w:val="WW8Num1z2"/>
    <w:rsid w:val="00AC28A4"/>
  </w:style>
  <w:style w:type="character" w:customStyle="1" w:styleId="WW8Num1z3">
    <w:name w:val="WW8Num1z3"/>
    <w:rsid w:val="00AC28A4"/>
  </w:style>
  <w:style w:type="character" w:customStyle="1" w:styleId="WW8Num1z4">
    <w:name w:val="WW8Num1z4"/>
    <w:rsid w:val="00AC28A4"/>
  </w:style>
  <w:style w:type="character" w:customStyle="1" w:styleId="WW8Num1z5">
    <w:name w:val="WW8Num1z5"/>
    <w:rsid w:val="00AC28A4"/>
  </w:style>
  <w:style w:type="character" w:customStyle="1" w:styleId="WW8Num1z6">
    <w:name w:val="WW8Num1z6"/>
    <w:rsid w:val="00AC28A4"/>
  </w:style>
  <w:style w:type="character" w:customStyle="1" w:styleId="WW8Num1z7">
    <w:name w:val="WW8Num1z7"/>
    <w:rsid w:val="00AC28A4"/>
  </w:style>
  <w:style w:type="character" w:customStyle="1" w:styleId="WW8Num1z8">
    <w:name w:val="WW8Num1z8"/>
    <w:rsid w:val="00AC28A4"/>
  </w:style>
  <w:style w:type="character" w:customStyle="1" w:styleId="WW8Num2z0">
    <w:name w:val="WW8Num2z0"/>
    <w:rsid w:val="00AC28A4"/>
    <w:rPr>
      <w:rFonts w:ascii="Symbol" w:hAnsi="Symbol" w:cs="OpenSymbol"/>
      <w:color w:val="000000"/>
      <w:sz w:val="28"/>
      <w:szCs w:val="28"/>
      <w:shd w:val="clear" w:color="auto" w:fill="FFFFFF"/>
    </w:rPr>
  </w:style>
  <w:style w:type="character" w:customStyle="1" w:styleId="WW8Num2z1">
    <w:name w:val="WW8Num2z1"/>
    <w:rsid w:val="00AC28A4"/>
  </w:style>
  <w:style w:type="character" w:customStyle="1" w:styleId="WW8Num2z2">
    <w:name w:val="WW8Num2z2"/>
    <w:rsid w:val="00AC28A4"/>
  </w:style>
  <w:style w:type="character" w:customStyle="1" w:styleId="WW8Num2z3">
    <w:name w:val="WW8Num2z3"/>
    <w:rsid w:val="00AC28A4"/>
  </w:style>
  <w:style w:type="character" w:customStyle="1" w:styleId="WW8Num2z4">
    <w:name w:val="WW8Num2z4"/>
    <w:rsid w:val="00AC28A4"/>
  </w:style>
  <w:style w:type="character" w:customStyle="1" w:styleId="WW8Num2z5">
    <w:name w:val="WW8Num2z5"/>
    <w:rsid w:val="00AC28A4"/>
  </w:style>
  <w:style w:type="character" w:customStyle="1" w:styleId="WW8Num2z6">
    <w:name w:val="WW8Num2z6"/>
    <w:rsid w:val="00AC28A4"/>
  </w:style>
  <w:style w:type="character" w:customStyle="1" w:styleId="WW8Num2z7">
    <w:name w:val="WW8Num2z7"/>
    <w:rsid w:val="00AC28A4"/>
  </w:style>
  <w:style w:type="character" w:customStyle="1" w:styleId="WW8Num2z8">
    <w:name w:val="WW8Num2z8"/>
    <w:rsid w:val="00AC28A4"/>
  </w:style>
  <w:style w:type="character" w:customStyle="1" w:styleId="WW8Num3z0">
    <w:name w:val="WW8Num3z0"/>
    <w:rsid w:val="00AC28A4"/>
    <w:rPr>
      <w:rFonts w:ascii="OpenSymbol" w:hAnsi="OpenSymbol" w:cs="OpenSymbol"/>
      <w:sz w:val="28"/>
      <w:szCs w:val="28"/>
      <w:shd w:val="clear" w:color="auto" w:fill="FFFFFF"/>
    </w:rPr>
  </w:style>
  <w:style w:type="character" w:customStyle="1" w:styleId="WW8Num3z1">
    <w:name w:val="WW8Num3z1"/>
    <w:rsid w:val="00AC28A4"/>
  </w:style>
  <w:style w:type="character" w:customStyle="1" w:styleId="WW8Num3z2">
    <w:name w:val="WW8Num3z2"/>
    <w:rsid w:val="00AC28A4"/>
  </w:style>
  <w:style w:type="character" w:customStyle="1" w:styleId="WW8Num3z3">
    <w:name w:val="WW8Num3z3"/>
    <w:rsid w:val="00AC28A4"/>
  </w:style>
  <w:style w:type="character" w:customStyle="1" w:styleId="WW8Num3z4">
    <w:name w:val="WW8Num3z4"/>
    <w:rsid w:val="00AC28A4"/>
  </w:style>
  <w:style w:type="character" w:customStyle="1" w:styleId="WW8Num3z5">
    <w:name w:val="WW8Num3z5"/>
    <w:rsid w:val="00AC28A4"/>
  </w:style>
  <w:style w:type="character" w:customStyle="1" w:styleId="WW8Num3z6">
    <w:name w:val="WW8Num3z6"/>
    <w:rsid w:val="00AC28A4"/>
  </w:style>
  <w:style w:type="character" w:customStyle="1" w:styleId="WW8Num3z7">
    <w:name w:val="WW8Num3z7"/>
    <w:rsid w:val="00AC28A4"/>
  </w:style>
  <w:style w:type="character" w:customStyle="1" w:styleId="WW8Num3z8">
    <w:name w:val="WW8Num3z8"/>
    <w:rsid w:val="00AC28A4"/>
  </w:style>
  <w:style w:type="character" w:customStyle="1" w:styleId="WW8Num4z0">
    <w:name w:val="WW8Num4z0"/>
    <w:rsid w:val="00AC28A4"/>
    <w:rPr>
      <w:rFonts w:ascii="Times New Roman" w:hAnsi="Times New Roman" w:cs="Times New Roman"/>
      <w:sz w:val="28"/>
      <w:szCs w:val="28"/>
      <w:shd w:val="clear" w:color="auto" w:fill="FFFFFF"/>
    </w:rPr>
  </w:style>
  <w:style w:type="character" w:customStyle="1" w:styleId="WW8Num5z0">
    <w:name w:val="WW8Num5z0"/>
    <w:rsid w:val="00AC28A4"/>
    <w:rPr>
      <w:rFonts w:ascii="Times New Roman" w:hAnsi="Times New Roman" w:cs="Times New Roman"/>
      <w:color w:val="000000"/>
      <w:sz w:val="28"/>
      <w:szCs w:val="28"/>
      <w:shd w:val="clear" w:color="auto" w:fill="FFFFFF"/>
    </w:rPr>
  </w:style>
  <w:style w:type="character" w:customStyle="1" w:styleId="WW8Num5z1">
    <w:name w:val="WW8Num5z1"/>
    <w:rsid w:val="00AC28A4"/>
  </w:style>
  <w:style w:type="character" w:customStyle="1" w:styleId="WW8Num5z2">
    <w:name w:val="WW8Num5z2"/>
    <w:rsid w:val="00AC28A4"/>
  </w:style>
  <w:style w:type="character" w:customStyle="1" w:styleId="WW8Num5z3">
    <w:name w:val="WW8Num5z3"/>
    <w:rsid w:val="00AC28A4"/>
  </w:style>
  <w:style w:type="character" w:customStyle="1" w:styleId="WW8Num5z4">
    <w:name w:val="WW8Num5z4"/>
    <w:rsid w:val="00AC28A4"/>
  </w:style>
  <w:style w:type="character" w:customStyle="1" w:styleId="WW8Num5z5">
    <w:name w:val="WW8Num5z5"/>
    <w:rsid w:val="00AC28A4"/>
  </w:style>
  <w:style w:type="character" w:customStyle="1" w:styleId="WW8Num5z6">
    <w:name w:val="WW8Num5z6"/>
    <w:rsid w:val="00AC28A4"/>
  </w:style>
  <w:style w:type="character" w:customStyle="1" w:styleId="WW8Num5z7">
    <w:name w:val="WW8Num5z7"/>
    <w:rsid w:val="00AC28A4"/>
  </w:style>
  <w:style w:type="character" w:customStyle="1" w:styleId="WW8Num5z8">
    <w:name w:val="WW8Num5z8"/>
    <w:rsid w:val="00AC28A4"/>
  </w:style>
  <w:style w:type="character" w:customStyle="1" w:styleId="WW8Num4z1">
    <w:name w:val="WW8Num4z1"/>
    <w:rsid w:val="00AC28A4"/>
  </w:style>
  <w:style w:type="character" w:customStyle="1" w:styleId="WW8Num4z2">
    <w:name w:val="WW8Num4z2"/>
    <w:rsid w:val="00AC28A4"/>
  </w:style>
  <w:style w:type="character" w:customStyle="1" w:styleId="WW8Num4z3">
    <w:name w:val="WW8Num4z3"/>
    <w:rsid w:val="00AC28A4"/>
  </w:style>
  <w:style w:type="character" w:customStyle="1" w:styleId="WW8Num4z4">
    <w:name w:val="WW8Num4z4"/>
    <w:rsid w:val="00AC28A4"/>
  </w:style>
  <w:style w:type="character" w:customStyle="1" w:styleId="WW8Num4z5">
    <w:name w:val="WW8Num4z5"/>
    <w:rsid w:val="00AC28A4"/>
  </w:style>
  <w:style w:type="character" w:customStyle="1" w:styleId="WW8Num4z6">
    <w:name w:val="WW8Num4z6"/>
    <w:rsid w:val="00AC28A4"/>
  </w:style>
  <w:style w:type="character" w:customStyle="1" w:styleId="WW8Num4z7">
    <w:name w:val="WW8Num4z7"/>
    <w:rsid w:val="00AC28A4"/>
  </w:style>
  <w:style w:type="character" w:customStyle="1" w:styleId="WW8Num4z8">
    <w:name w:val="WW8Num4z8"/>
    <w:rsid w:val="00AC28A4"/>
  </w:style>
  <w:style w:type="character" w:customStyle="1" w:styleId="WW8Num6z0">
    <w:name w:val="WW8Num6z0"/>
    <w:rsid w:val="00AC28A4"/>
    <w:rPr>
      <w:rFonts w:ascii="Symbol" w:hAnsi="Symbol" w:cs="Times New Roman"/>
      <w:color w:val="000000"/>
      <w:sz w:val="28"/>
      <w:szCs w:val="28"/>
      <w:shd w:val="clear" w:color="auto" w:fill="FFFFFF"/>
    </w:rPr>
  </w:style>
  <w:style w:type="character" w:customStyle="1" w:styleId="WW8Num6z1">
    <w:name w:val="WW8Num6z1"/>
    <w:rsid w:val="00AC28A4"/>
  </w:style>
  <w:style w:type="character" w:customStyle="1" w:styleId="WW8Num6z2">
    <w:name w:val="WW8Num6z2"/>
    <w:rsid w:val="00AC28A4"/>
  </w:style>
  <w:style w:type="character" w:customStyle="1" w:styleId="WW8Num6z3">
    <w:name w:val="WW8Num6z3"/>
    <w:rsid w:val="00AC28A4"/>
  </w:style>
  <w:style w:type="character" w:customStyle="1" w:styleId="WW8Num6z4">
    <w:name w:val="WW8Num6z4"/>
    <w:rsid w:val="00AC28A4"/>
  </w:style>
  <w:style w:type="character" w:customStyle="1" w:styleId="WW8Num6z5">
    <w:name w:val="WW8Num6z5"/>
    <w:rsid w:val="00AC28A4"/>
  </w:style>
  <w:style w:type="character" w:customStyle="1" w:styleId="WW8Num6z6">
    <w:name w:val="WW8Num6z6"/>
    <w:rsid w:val="00AC28A4"/>
  </w:style>
  <w:style w:type="character" w:customStyle="1" w:styleId="WW8Num6z7">
    <w:name w:val="WW8Num6z7"/>
    <w:rsid w:val="00AC28A4"/>
  </w:style>
  <w:style w:type="character" w:customStyle="1" w:styleId="WW8Num6z8">
    <w:name w:val="WW8Num6z8"/>
    <w:rsid w:val="00AC28A4"/>
  </w:style>
  <w:style w:type="character" w:customStyle="1" w:styleId="20">
    <w:name w:val="Основной шрифт абзаца2"/>
    <w:rsid w:val="00AC28A4"/>
  </w:style>
  <w:style w:type="character" w:customStyle="1" w:styleId="Absatz-Standardschriftart">
    <w:name w:val="Absatz-Standardschriftart"/>
    <w:rsid w:val="00AC28A4"/>
  </w:style>
  <w:style w:type="character" w:customStyle="1" w:styleId="WW-Absatz-Standardschriftart">
    <w:name w:val="WW-Absatz-Standardschriftart"/>
    <w:rsid w:val="00AC28A4"/>
  </w:style>
  <w:style w:type="character" w:customStyle="1" w:styleId="WW-Absatz-Standardschriftart1">
    <w:name w:val="WW-Absatz-Standardschriftart1"/>
    <w:rsid w:val="00AC28A4"/>
  </w:style>
  <w:style w:type="character" w:customStyle="1" w:styleId="WW-Absatz-Standardschriftart11">
    <w:name w:val="WW-Absatz-Standardschriftart11"/>
    <w:rsid w:val="00AC28A4"/>
  </w:style>
  <w:style w:type="character" w:customStyle="1" w:styleId="WW-Absatz-Standardschriftart111">
    <w:name w:val="WW-Absatz-Standardschriftart111"/>
    <w:rsid w:val="00AC28A4"/>
  </w:style>
  <w:style w:type="character" w:customStyle="1" w:styleId="WW-Absatz-Standardschriftart1111">
    <w:name w:val="WW-Absatz-Standardschriftart1111"/>
    <w:rsid w:val="00AC28A4"/>
  </w:style>
  <w:style w:type="character" w:customStyle="1" w:styleId="WW-Absatz-Standardschriftart11111">
    <w:name w:val="WW-Absatz-Standardschriftart11111"/>
    <w:rsid w:val="00AC28A4"/>
  </w:style>
  <w:style w:type="character" w:customStyle="1" w:styleId="WW-Absatz-Standardschriftart111111">
    <w:name w:val="WW-Absatz-Standardschriftart111111"/>
    <w:rsid w:val="00AC28A4"/>
  </w:style>
  <w:style w:type="character" w:customStyle="1" w:styleId="WW-Absatz-Standardschriftart1111111">
    <w:name w:val="WW-Absatz-Standardschriftart1111111"/>
    <w:rsid w:val="00AC28A4"/>
  </w:style>
  <w:style w:type="character" w:customStyle="1" w:styleId="WW8Num7z0">
    <w:name w:val="WW8Num7z0"/>
    <w:rsid w:val="00AC28A4"/>
    <w:rPr>
      <w:rFonts w:ascii="Symbol" w:hAnsi="Symbol" w:cs="Times New Roman"/>
    </w:rPr>
  </w:style>
  <w:style w:type="character" w:customStyle="1" w:styleId="WW-Absatz-Standardschriftart11111111">
    <w:name w:val="WW-Absatz-Standardschriftart11111111"/>
    <w:rsid w:val="00AC28A4"/>
  </w:style>
  <w:style w:type="character" w:customStyle="1" w:styleId="WW-Absatz-Standardschriftart111111111">
    <w:name w:val="WW-Absatz-Standardschriftart111111111"/>
    <w:rsid w:val="00AC28A4"/>
  </w:style>
  <w:style w:type="character" w:customStyle="1" w:styleId="WW-Absatz-Standardschriftart1111111111">
    <w:name w:val="WW-Absatz-Standardschriftart1111111111"/>
    <w:rsid w:val="00AC28A4"/>
  </w:style>
  <w:style w:type="character" w:customStyle="1" w:styleId="WW-Absatz-Standardschriftart11111111111">
    <w:name w:val="WW-Absatz-Standardschriftart11111111111"/>
    <w:rsid w:val="00AC28A4"/>
  </w:style>
  <w:style w:type="character" w:customStyle="1" w:styleId="WW-Absatz-Standardschriftart111111111111">
    <w:name w:val="WW-Absatz-Standardschriftart111111111111"/>
    <w:rsid w:val="00AC28A4"/>
  </w:style>
  <w:style w:type="character" w:customStyle="1" w:styleId="WW-Absatz-Standardschriftart1111111111111">
    <w:name w:val="WW-Absatz-Standardschriftart1111111111111"/>
    <w:rsid w:val="00AC28A4"/>
  </w:style>
  <w:style w:type="character" w:customStyle="1" w:styleId="WW8Num8z0">
    <w:name w:val="WW8Num8z0"/>
    <w:rsid w:val="00AC28A4"/>
    <w:rPr>
      <w:rFonts w:ascii="Symbol" w:hAnsi="Symbol" w:cs="OpenSymbol"/>
    </w:rPr>
  </w:style>
  <w:style w:type="character" w:customStyle="1" w:styleId="WW8Num9z0">
    <w:name w:val="WW8Num9z0"/>
    <w:rsid w:val="00AC28A4"/>
    <w:rPr>
      <w:rFonts w:ascii="Symbol" w:hAnsi="Symbol" w:cs="Symbol"/>
    </w:rPr>
  </w:style>
  <w:style w:type="character" w:customStyle="1" w:styleId="WW8Num10z0">
    <w:name w:val="WW8Num10z0"/>
    <w:rsid w:val="00AC28A4"/>
    <w:rPr>
      <w:rFonts w:ascii="Symbol" w:hAnsi="Symbol" w:cs="OpenSymbol"/>
    </w:rPr>
  </w:style>
  <w:style w:type="character" w:customStyle="1" w:styleId="WW-Absatz-Standardschriftart11111111111111">
    <w:name w:val="WW-Absatz-Standardschriftart11111111111111"/>
    <w:rsid w:val="00AC28A4"/>
  </w:style>
  <w:style w:type="character" w:customStyle="1" w:styleId="WW-Absatz-Standardschriftart111111111111111">
    <w:name w:val="WW-Absatz-Standardschriftart111111111111111"/>
    <w:rsid w:val="00AC28A4"/>
  </w:style>
  <w:style w:type="character" w:customStyle="1" w:styleId="WW-Absatz-Standardschriftart1111111111111111">
    <w:name w:val="WW-Absatz-Standardschriftart1111111111111111"/>
    <w:rsid w:val="00AC28A4"/>
  </w:style>
  <w:style w:type="character" w:customStyle="1" w:styleId="WW-Absatz-Standardschriftart11111111111111111">
    <w:name w:val="WW-Absatz-Standardschriftart11111111111111111"/>
    <w:rsid w:val="00AC28A4"/>
  </w:style>
  <w:style w:type="character" w:customStyle="1" w:styleId="WW-Absatz-Standardschriftart111111111111111111">
    <w:name w:val="WW-Absatz-Standardschriftart111111111111111111"/>
    <w:rsid w:val="00AC28A4"/>
  </w:style>
  <w:style w:type="character" w:customStyle="1" w:styleId="WW-Absatz-Standardschriftart1111111111111111111">
    <w:name w:val="WW-Absatz-Standardschriftart1111111111111111111"/>
    <w:rsid w:val="00AC28A4"/>
  </w:style>
  <w:style w:type="character" w:customStyle="1" w:styleId="WW-Absatz-Standardschriftart11111111111111111111">
    <w:name w:val="WW-Absatz-Standardschriftart11111111111111111111"/>
    <w:rsid w:val="00AC28A4"/>
  </w:style>
  <w:style w:type="character" w:customStyle="1" w:styleId="WW-Absatz-Standardschriftart111111111111111111111">
    <w:name w:val="WW-Absatz-Standardschriftart111111111111111111111"/>
    <w:rsid w:val="00AC28A4"/>
  </w:style>
  <w:style w:type="character" w:customStyle="1" w:styleId="WW-Absatz-Standardschriftart1111111111111111111111">
    <w:name w:val="WW-Absatz-Standardschriftart1111111111111111111111"/>
    <w:rsid w:val="00AC28A4"/>
  </w:style>
  <w:style w:type="character" w:customStyle="1" w:styleId="WW-Absatz-Standardschriftart11111111111111111111111">
    <w:name w:val="WW-Absatz-Standardschriftart11111111111111111111111"/>
    <w:rsid w:val="00AC28A4"/>
  </w:style>
  <w:style w:type="character" w:customStyle="1" w:styleId="WW-Absatz-Standardschriftart111111111111111111111111">
    <w:name w:val="WW-Absatz-Standardschriftart111111111111111111111111"/>
    <w:rsid w:val="00AC28A4"/>
  </w:style>
  <w:style w:type="character" w:customStyle="1" w:styleId="WW-Absatz-Standardschriftart1111111111111111111111111">
    <w:name w:val="WW-Absatz-Standardschriftart1111111111111111111111111"/>
    <w:rsid w:val="00AC28A4"/>
  </w:style>
  <w:style w:type="character" w:customStyle="1" w:styleId="WW-Absatz-Standardschriftart11111111111111111111111111">
    <w:name w:val="WW-Absatz-Standardschriftart11111111111111111111111111"/>
    <w:rsid w:val="00AC28A4"/>
  </w:style>
  <w:style w:type="character" w:customStyle="1" w:styleId="WW-Absatz-Standardschriftart111111111111111111111111111">
    <w:name w:val="WW-Absatz-Standardschriftart111111111111111111111111111"/>
    <w:rsid w:val="00AC28A4"/>
  </w:style>
  <w:style w:type="character" w:customStyle="1" w:styleId="WW-Absatz-Standardschriftart1111111111111111111111111111">
    <w:name w:val="WW-Absatz-Standardschriftart1111111111111111111111111111"/>
    <w:rsid w:val="00AC28A4"/>
  </w:style>
  <w:style w:type="character" w:customStyle="1" w:styleId="WW-Absatz-Standardschriftart11111111111111111111111111111">
    <w:name w:val="WW-Absatz-Standardschriftart11111111111111111111111111111"/>
    <w:rsid w:val="00AC28A4"/>
  </w:style>
  <w:style w:type="character" w:customStyle="1" w:styleId="WW-Absatz-Standardschriftart111111111111111111111111111111">
    <w:name w:val="WW-Absatz-Standardschriftart111111111111111111111111111111"/>
    <w:rsid w:val="00AC28A4"/>
  </w:style>
  <w:style w:type="character" w:customStyle="1" w:styleId="WW-Absatz-Standardschriftart1111111111111111111111111111111">
    <w:name w:val="WW-Absatz-Standardschriftart1111111111111111111111111111111"/>
    <w:rsid w:val="00AC28A4"/>
  </w:style>
  <w:style w:type="character" w:customStyle="1" w:styleId="WW-Absatz-Standardschriftart11111111111111111111111111111111">
    <w:name w:val="WW-Absatz-Standardschriftart11111111111111111111111111111111"/>
    <w:rsid w:val="00AC28A4"/>
  </w:style>
  <w:style w:type="character" w:customStyle="1" w:styleId="WW-Absatz-Standardschriftart111111111111111111111111111111111">
    <w:name w:val="WW-Absatz-Standardschriftart111111111111111111111111111111111"/>
    <w:rsid w:val="00AC28A4"/>
  </w:style>
  <w:style w:type="character" w:customStyle="1" w:styleId="WW-Absatz-Standardschriftart1111111111111111111111111111111111">
    <w:name w:val="WW-Absatz-Standardschriftart1111111111111111111111111111111111"/>
    <w:rsid w:val="00AC28A4"/>
  </w:style>
  <w:style w:type="character" w:customStyle="1" w:styleId="WW-Absatz-Standardschriftart11111111111111111111111111111111111">
    <w:name w:val="WW-Absatz-Standardschriftart11111111111111111111111111111111111"/>
    <w:rsid w:val="00AC28A4"/>
  </w:style>
  <w:style w:type="character" w:customStyle="1" w:styleId="WW-Absatz-Standardschriftart111111111111111111111111111111111111">
    <w:name w:val="WW-Absatz-Standardschriftart111111111111111111111111111111111111"/>
    <w:rsid w:val="00AC28A4"/>
  </w:style>
  <w:style w:type="character" w:customStyle="1" w:styleId="WW-Absatz-Standardschriftart1111111111111111111111111111111111111">
    <w:name w:val="WW-Absatz-Standardschriftart1111111111111111111111111111111111111"/>
    <w:rsid w:val="00AC28A4"/>
  </w:style>
  <w:style w:type="character" w:customStyle="1" w:styleId="WW-Absatz-Standardschriftart11111111111111111111111111111111111111">
    <w:name w:val="WW-Absatz-Standardschriftart11111111111111111111111111111111111111"/>
    <w:rsid w:val="00AC28A4"/>
  </w:style>
  <w:style w:type="character" w:customStyle="1" w:styleId="WW-Absatz-Standardschriftart111111111111111111111111111111111111111">
    <w:name w:val="WW-Absatz-Standardschriftart111111111111111111111111111111111111111"/>
    <w:rsid w:val="00AC28A4"/>
  </w:style>
  <w:style w:type="character" w:customStyle="1" w:styleId="WW-Absatz-Standardschriftart1111111111111111111111111111111111111111">
    <w:name w:val="WW-Absatz-Standardschriftart1111111111111111111111111111111111111111"/>
    <w:rsid w:val="00AC28A4"/>
  </w:style>
  <w:style w:type="character" w:customStyle="1" w:styleId="WW-Absatz-Standardschriftart11111111111111111111111111111111111111111">
    <w:name w:val="WW-Absatz-Standardschriftart11111111111111111111111111111111111111111"/>
    <w:rsid w:val="00AC28A4"/>
  </w:style>
  <w:style w:type="character" w:customStyle="1" w:styleId="WW-Absatz-Standardschriftart111111111111111111111111111111111111111111">
    <w:name w:val="WW-Absatz-Standardschriftart111111111111111111111111111111111111111111"/>
    <w:rsid w:val="00AC28A4"/>
  </w:style>
  <w:style w:type="character" w:customStyle="1" w:styleId="WW-Absatz-Standardschriftart1111111111111111111111111111111111111111111">
    <w:name w:val="WW-Absatz-Standardschriftart1111111111111111111111111111111111111111111"/>
    <w:rsid w:val="00AC28A4"/>
  </w:style>
  <w:style w:type="character" w:customStyle="1" w:styleId="WW-Absatz-Standardschriftart11111111111111111111111111111111111111111111">
    <w:name w:val="WW-Absatz-Standardschriftart11111111111111111111111111111111111111111111"/>
    <w:rsid w:val="00AC28A4"/>
  </w:style>
  <w:style w:type="character" w:customStyle="1" w:styleId="WW-Absatz-Standardschriftart111111111111111111111111111111111111111111111">
    <w:name w:val="WW-Absatz-Standardschriftart111111111111111111111111111111111111111111111"/>
    <w:rsid w:val="00AC28A4"/>
  </w:style>
  <w:style w:type="character" w:customStyle="1" w:styleId="WW-Absatz-Standardschriftart1111111111111111111111111111111111111111111111">
    <w:name w:val="WW-Absatz-Standardschriftart1111111111111111111111111111111111111111111111"/>
    <w:rsid w:val="00AC28A4"/>
  </w:style>
  <w:style w:type="character" w:customStyle="1" w:styleId="WW-Absatz-Standardschriftart11111111111111111111111111111111111111111111111">
    <w:name w:val="WW-Absatz-Standardschriftart11111111111111111111111111111111111111111111111"/>
    <w:rsid w:val="00AC28A4"/>
  </w:style>
  <w:style w:type="character" w:customStyle="1" w:styleId="WW-Absatz-Standardschriftart111111111111111111111111111111111111111111111111">
    <w:name w:val="WW-Absatz-Standardschriftart111111111111111111111111111111111111111111111111"/>
    <w:rsid w:val="00AC28A4"/>
  </w:style>
  <w:style w:type="character" w:customStyle="1" w:styleId="WW-Absatz-Standardschriftart1111111111111111111111111111111111111111111111111">
    <w:name w:val="WW-Absatz-Standardschriftart1111111111111111111111111111111111111111111111111"/>
    <w:rsid w:val="00AC28A4"/>
  </w:style>
  <w:style w:type="character" w:customStyle="1" w:styleId="WW-Absatz-Standardschriftart11111111111111111111111111111111111111111111111111">
    <w:name w:val="WW-Absatz-Standardschriftart11111111111111111111111111111111111111111111111111"/>
    <w:rsid w:val="00AC28A4"/>
  </w:style>
  <w:style w:type="character" w:customStyle="1" w:styleId="WW-Absatz-Standardschriftart111111111111111111111111111111111111111111111111111">
    <w:name w:val="WW-Absatz-Standardschriftart111111111111111111111111111111111111111111111111111"/>
    <w:rsid w:val="00AC28A4"/>
  </w:style>
  <w:style w:type="character" w:customStyle="1" w:styleId="WW-Absatz-Standardschriftart1111111111111111111111111111111111111111111111111111">
    <w:name w:val="WW-Absatz-Standardschriftart1111111111111111111111111111111111111111111111111111"/>
    <w:rsid w:val="00AC28A4"/>
  </w:style>
  <w:style w:type="character" w:customStyle="1" w:styleId="WW-Absatz-Standardschriftart11111111111111111111111111111111111111111111111111111">
    <w:name w:val="WW-Absatz-Standardschriftart11111111111111111111111111111111111111111111111111111"/>
    <w:rsid w:val="00AC28A4"/>
  </w:style>
  <w:style w:type="character" w:customStyle="1" w:styleId="WW-Absatz-Standardschriftart111111111111111111111111111111111111111111111111111111">
    <w:name w:val="WW-Absatz-Standardschriftart111111111111111111111111111111111111111111111111111111"/>
    <w:rsid w:val="00AC28A4"/>
  </w:style>
  <w:style w:type="character" w:customStyle="1" w:styleId="WW-Absatz-Standardschriftart1111111111111111111111111111111111111111111111111111111">
    <w:name w:val="WW-Absatz-Standardschriftart1111111111111111111111111111111111111111111111111111111"/>
    <w:rsid w:val="00AC28A4"/>
  </w:style>
  <w:style w:type="character" w:customStyle="1" w:styleId="WW-Absatz-Standardschriftart11111111111111111111111111111111111111111111111111111111">
    <w:name w:val="WW-Absatz-Standardschriftart11111111111111111111111111111111111111111111111111111111"/>
    <w:rsid w:val="00AC28A4"/>
  </w:style>
  <w:style w:type="character" w:customStyle="1" w:styleId="WW-Absatz-Standardschriftart111111111111111111111111111111111111111111111111111111111">
    <w:name w:val="WW-Absatz-Standardschriftart111111111111111111111111111111111111111111111111111111111"/>
    <w:rsid w:val="00AC28A4"/>
  </w:style>
  <w:style w:type="character" w:customStyle="1" w:styleId="WW-Absatz-Standardschriftart1111111111111111111111111111111111111111111111111111111111">
    <w:name w:val="WW-Absatz-Standardschriftart1111111111111111111111111111111111111111111111111111111111"/>
    <w:rsid w:val="00AC28A4"/>
  </w:style>
  <w:style w:type="character" w:customStyle="1" w:styleId="WW-Absatz-Standardschriftart11111111111111111111111111111111111111111111111111111111111">
    <w:name w:val="WW-Absatz-Standardschriftart11111111111111111111111111111111111111111111111111111111111"/>
    <w:rsid w:val="00AC28A4"/>
  </w:style>
  <w:style w:type="character" w:customStyle="1" w:styleId="10">
    <w:name w:val="Основной шрифт абзаца1"/>
    <w:rsid w:val="00AC28A4"/>
  </w:style>
  <w:style w:type="character" w:styleId="a3">
    <w:name w:val="page number"/>
    <w:basedOn w:val="10"/>
    <w:rsid w:val="00AC28A4"/>
  </w:style>
  <w:style w:type="character" w:customStyle="1" w:styleId="a4">
    <w:name w:val="Маркеры списка"/>
    <w:rsid w:val="00AC28A4"/>
    <w:rPr>
      <w:rFonts w:ascii="OpenSymbol" w:eastAsia="OpenSymbol" w:hAnsi="OpenSymbol" w:cs="OpenSymbol"/>
    </w:rPr>
  </w:style>
  <w:style w:type="character" w:customStyle="1" w:styleId="a5">
    <w:name w:val="Символ нумерации"/>
    <w:rsid w:val="00AC28A4"/>
  </w:style>
  <w:style w:type="character" w:styleId="a6">
    <w:name w:val="Hyperlink"/>
    <w:rsid w:val="00AC28A4"/>
    <w:rPr>
      <w:color w:val="000080"/>
      <w:u w:val="single"/>
    </w:rPr>
  </w:style>
  <w:style w:type="character" w:customStyle="1" w:styleId="11">
    <w:name w:val="Заголовок 1 Знак"/>
    <w:rsid w:val="00AC28A4"/>
    <w:rPr>
      <w:b/>
      <w:bCs/>
      <w:color w:val="000080"/>
    </w:rPr>
  </w:style>
  <w:style w:type="character" w:customStyle="1" w:styleId="40">
    <w:name w:val="Заголовок 4 Знак"/>
    <w:rsid w:val="00AC28A4"/>
    <w:rPr>
      <w:b/>
      <w:bCs/>
      <w:sz w:val="28"/>
      <w:szCs w:val="28"/>
    </w:rPr>
  </w:style>
  <w:style w:type="character" w:customStyle="1" w:styleId="a7">
    <w:name w:val="Основной текст Знак"/>
    <w:rsid w:val="00AC28A4"/>
  </w:style>
  <w:style w:type="character" w:customStyle="1" w:styleId="a8">
    <w:name w:val="Сравнение редакций. Добавленный фрагмент"/>
    <w:rsid w:val="00AC28A4"/>
    <w:rPr>
      <w:color w:val="000000"/>
      <w:shd w:val="clear" w:color="auto" w:fill="C1D7FF"/>
    </w:rPr>
  </w:style>
  <w:style w:type="paragraph" w:customStyle="1" w:styleId="12">
    <w:name w:val="Заголовок1"/>
    <w:basedOn w:val="a"/>
    <w:next w:val="a9"/>
    <w:rsid w:val="00AC28A4"/>
    <w:pPr>
      <w:keepNext/>
      <w:spacing w:before="240" w:after="120"/>
    </w:pPr>
    <w:rPr>
      <w:rFonts w:ascii="Arial" w:eastAsia="Lucida Sans Unicode" w:hAnsi="Arial" w:cs="Tahoma"/>
      <w:sz w:val="28"/>
      <w:szCs w:val="28"/>
    </w:rPr>
  </w:style>
  <w:style w:type="paragraph" w:styleId="a9">
    <w:name w:val="Body Text"/>
    <w:basedOn w:val="a"/>
    <w:rsid w:val="00AC28A4"/>
    <w:pPr>
      <w:spacing w:after="120"/>
    </w:pPr>
  </w:style>
  <w:style w:type="paragraph" w:styleId="aa">
    <w:name w:val="List"/>
    <w:basedOn w:val="a9"/>
    <w:rsid w:val="00AC28A4"/>
    <w:rPr>
      <w:rFonts w:cs="Tahoma"/>
    </w:rPr>
  </w:style>
  <w:style w:type="paragraph" w:customStyle="1" w:styleId="13">
    <w:name w:val="Название1"/>
    <w:basedOn w:val="a"/>
    <w:rsid w:val="00AC28A4"/>
    <w:pPr>
      <w:suppressLineNumbers/>
      <w:spacing w:before="120" w:after="120"/>
    </w:pPr>
    <w:rPr>
      <w:rFonts w:cs="Mangal"/>
      <w:i/>
      <w:iCs/>
      <w:sz w:val="24"/>
      <w:szCs w:val="24"/>
    </w:rPr>
  </w:style>
  <w:style w:type="paragraph" w:customStyle="1" w:styleId="21">
    <w:name w:val="Указатель2"/>
    <w:basedOn w:val="a"/>
    <w:rsid w:val="00AC28A4"/>
    <w:pPr>
      <w:suppressLineNumbers/>
    </w:pPr>
    <w:rPr>
      <w:rFonts w:cs="Mangal"/>
    </w:rPr>
  </w:style>
  <w:style w:type="paragraph" w:customStyle="1" w:styleId="14">
    <w:name w:val="Название1"/>
    <w:basedOn w:val="a"/>
    <w:rsid w:val="00AC28A4"/>
    <w:pPr>
      <w:suppressLineNumbers/>
      <w:spacing w:before="120" w:after="120"/>
    </w:pPr>
    <w:rPr>
      <w:rFonts w:cs="Tahoma"/>
      <w:i/>
      <w:iCs/>
      <w:sz w:val="24"/>
      <w:szCs w:val="24"/>
    </w:rPr>
  </w:style>
  <w:style w:type="paragraph" w:customStyle="1" w:styleId="15">
    <w:name w:val="Указатель1"/>
    <w:basedOn w:val="a"/>
    <w:rsid w:val="00AC28A4"/>
    <w:pPr>
      <w:suppressLineNumbers/>
    </w:pPr>
    <w:rPr>
      <w:rFonts w:cs="Tahoma"/>
    </w:rPr>
  </w:style>
  <w:style w:type="paragraph" w:styleId="ab">
    <w:name w:val="header"/>
    <w:basedOn w:val="a"/>
    <w:rsid w:val="00AC28A4"/>
    <w:pPr>
      <w:tabs>
        <w:tab w:val="center" w:pos="4153"/>
        <w:tab w:val="right" w:pos="8306"/>
      </w:tabs>
    </w:pPr>
  </w:style>
  <w:style w:type="paragraph" w:styleId="ac">
    <w:name w:val="footer"/>
    <w:basedOn w:val="a"/>
    <w:rsid w:val="00AC28A4"/>
    <w:pPr>
      <w:tabs>
        <w:tab w:val="center" w:pos="4153"/>
        <w:tab w:val="right" w:pos="8306"/>
      </w:tabs>
    </w:pPr>
  </w:style>
  <w:style w:type="paragraph" w:styleId="ad">
    <w:name w:val="Body Text Indent"/>
    <w:basedOn w:val="a"/>
    <w:rsid w:val="00AC28A4"/>
    <w:pPr>
      <w:ind w:firstLine="708"/>
    </w:pPr>
    <w:rPr>
      <w:rFonts w:ascii="Courier New" w:hAnsi="Courier New" w:cs="Courier New"/>
      <w:sz w:val="26"/>
    </w:rPr>
  </w:style>
  <w:style w:type="paragraph" w:styleId="ae">
    <w:name w:val="Balloon Text"/>
    <w:basedOn w:val="a"/>
    <w:rsid w:val="00AC28A4"/>
    <w:rPr>
      <w:rFonts w:ascii="Tahoma" w:hAnsi="Tahoma" w:cs="Tahoma"/>
      <w:sz w:val="16"/>
      <w:szCs w:val="16"/>
    </w:rPr>
  </w:style>
  <w:style w:type="paragraph" w:styleId="af">
    <w:name w:val="Subtitle"/>
    <w:basedOn w:val="a"/>
    <w:next w:val="a9"/>
    <w:qFormat/>
    <w:rsid w:val="00AC28A4"/>
    <w:pPr>
      <w:jc w:val="center"/>
    </w:pPr>
    <w:rPr>
      <w:b/>
      <w:bCs/>
      <w:sz w:val="28"/>
      <w:szCs w:val="24"/>
    </w:rPr>
  </w:style>
  <w:style w:type="paragraph" w:customStyle="1" w:styleId="210">
    <w:name w:val="Основной текст 21"/>
    <w:basedOn w:val="a"/>
    <w:rsid w:val="00AC28A4"/>
    <w:pPr>
      <w:tabs>
        <w:tab w:val="left" w:pos="568"/>
      </w:tabs>
      <w:ind w:left="284" w:hanging="284"/>
      <w:jc w:val="both"/>
    </w:pPr>
    <w:rPr>
      <w:sz w:val="24"/>
    </w:rPr>
  </w:style>
  <w:style w:type="paragraph" w:customStyle="1" w:styleId="211">
    <w:name w:val="Основной текст с отступом 21"/>
    <w:basedOn w:val="a"/>
    <w:rsid w:val="00AC28A4"/>
    <w:pPr>
      <w:ind w:firstLine="720"/>
      <w:jc w:val="both"/>
    </w:pPr>
    <w:rPr>
      <w:sz w:val="24"/>
    </w:rPr>
  </w:style>
  <w:style w:type="paragraph" w:customStyle="1" w:styleId="31">
    <w:name w:val="Основной текст с отступом 31"/>
    <w:basedOn w:val="a"/>
    <w:rsid w:val="00AC28A4"/>
    <w:pPr>
      <w:spacing w:after="120"/>
      <w:ind w:firstLine="720"/>
      <w:jc w:val="both"/>
    </w:pPr>
    <w:rPr>
      <w:b/>
      <w:sz w:val="28"/>
    </w:rPr>
  </w:style>
  <w:style w:type="paragraph" w:customStyle="1" w:styleId="310">
    <w:name w:val="Основной текст 31"/>
    <w:basedOn w:val="a"/>
    <w:rsid w:val="00AC28A4"/>
    <w:pPr>
      <w:jc w:val="both"/>
    </w:pPr>
    <w:rPr>
      <w:sz w:val="22"/>
      <w:szCs w:val="24"/>
    </w:rPr>
  </w:style>
  <w:style w:type="paragraph" w:customStyle="1" w:styleId="22">
    <w:name w:val="Основной текст 22"/>
    <w:basedOn w:val="a"/>
    <w:rsid w:val="00AC28A4"/>
    <w:pPr>
      <w:ind w:firstLine="720"/>
      <w:jc w:val="both"/>
    </w:pPr>
    <w:rPr>
      <w:sz w:val="23"/>
    </w:rPr>
  </w:style>
  <w:style w:type="paragraph" w:customStyle="1" w:styleId="32">
    <w:name w:val="Основной текст с отступом 32"/>
    <w:basedOn w:val="a"/>
    <w:rsid w:val="00AC28A4"/>
    <w:pPr>
      <w:spacing w:after="120"/>
      <w:ind w:left="283"/>
    </w:pPr>
    <w:rPr>
      <w:sz w:val="16"/>
      <w:szCs w:val="16"/>
    </w:rPr>
  </w:style>
  <w:style w:type="paragraph" w:customStyle="1" w:styleId="af0">
    <w:name w:val="Содержимое таблицы"/>
    <w:basedOn w:val="a"/>
    <w:rsid w:val="00AC28A4"/>
    <w:pPr>
      <w:suppressLineNumbers/>
    </w:pPr>
  </w:style>
  <w:style w:type="paragraph" w:customStyle="1" w:styleId="af1">
    <w:name w:val="Заголовок таблицы"/>
    <w:basedOn w:val="af0"/>
    <w:rsid w:val="00AC28A4"/>
    <w:pPr>
      <w:jc w:val="center"/>
    </w:pPr>
    <w:rPr>
      <w:b/>
      <w:bCs/>
    </w:rPr>
  </w:style>
  <w:style w:type="paragraph" w:customStyle="1" w:styleId="af2">
    <w:name w:val="Содержимое врезки"/>
    <w:basedOn w:val="a9"/>
    <w:rsid w:val="00AC28A4"/>
  </w:style>
  <w:style w:type="paragraph" w:styleId="af3">
    <w:name w:val="No Spacing"/>
    <w:uiPriority w:val="1"/>
    <w:qFormat/>
    <w:rsid w:val="003B57B5"/>
    <w:rPr>
      <w:lang w:eastAsia="ar-SA"/>
    </w:rPr>
  </w:style>
  <w:style w:type="paragraph" w:styleId="af4">
    <w:name w:val="Block Text"/>
    <w:basedOn w:val="a"/>
    <w:unhideWhenUsed/>
    <w:rsid w:val="006F7BFF"/>
    <w:pPr>
      <w:ind w:left="360" w:right="50"/>
      <w:jc w:val="both"/>
    </w:pPr>
    <w:rPr>
      <w:rFonts w:ascii="Arial" w:hAnsi="Arial"/>
      <w:bCs/>
      <w:sz w:val="24"/>
      <w:lang w:eastAsia="ru-RU"/>
    </w:rPr>
  </w:style>
  <w:style w:type="paragraph" w:customStyle="1" w:styleId="Default">
    <w:name w:val="Default"/>
    <w:rsid w:val="001F7106"/>
    <w:pPr>
      <w:autoSpaceDE w:val="0"/>
      <w:autoSpaceDN w:val="0"/>
      <w:adjustRightInd w:val="0"/>
    </w:pPr>
    <w:rPr>
      <w:color w:val="000000"/>
      <w:sz w:val="24"/>
      <w:szCs w:val="24"/>
    </w:rPr>
  </w:style>
  <w:style w:type="character" w:styleId="af5">
    <w:name w:val="Strong"/>
    <w:uiPriority w:val="22"/>
    <w:qFormat/>
    <w:rsid w:val="001F7106"/>
    <w:rPr>
      <w:b/>
      <w:bCs/>
    </w:rPr>
  </w:style>
  <w:style w:type="paragraph" w:styleId="af6">
    <w:name w:val="Normal (Web)"/>
    <w:basedOn w:val="a"/>
    <w:uiPriority w:val="99"/>
    <w:semiHidden/>
    <w:unhideWhenUsed/>
    <w:rsid w:val="001F7106"/>
    <w:pPr>
      <w:spacing w:after="375"/>
    </w:pPr>
    <w:rPr>
      <w:rFonts w:ascii="Trebuchet MS" w:hAnsi="Trebuchet MS"/>
      <w:sz w:val="24"/>
      <w:szCs w:val="24"/>
      <w:lang w:eastAsia="ru-RU"/>
    </w:rPr>
  </w:style>
  <w:style w:type="paragraph" w:styleId="af7">
    <w:name w:val="Plain Text"/>
    <w:basedOn w:val="a"/>
    <w:link w:val="af8"/>
    <w:rsid w:val="006F51E9"/>
    <w:rPr>
      <w:rFonts w:ascii="Courier New" w:hAnsi="Courier New" w:cs="Courier New"/>
      <w:lang w:eastAsia="ru-RU"/>
    </w:rPr>
  </w:style>
  <w:style w:type="character" w:customStyle="1" w:styleId="af8">
    <w:name w:val="Текст Знак"/>
    <w:basedOn w:val="a0"/>
    <w:link w:val="af7"/>
    <w:rsid w:val="006F51E9"/>
    <w:rPr>
      <w:rFonts w:ascii="Courier New" w:hAnsi="Courier New" w:cs="Courier New"/>
    </w:rPr>
  </w:style>
  <w:style w:type="character" w:styleId="af9">
    <w:name w:val="FollowedHyperlink"/>
    <w:basedOn w:val="a0"/>
    <w:uiPriority w:val="99"/>
    <w:semiHidden/>
    <w:unhideWhenUsed/>
    <w:rsid w:val="003F7354"/>
    <w:rPr>
      <w:color w:val="800080"/>
      <w:u w:val="single"/>
    </w:rPr>
  </w:style>
  <w:style w:type="character" w:customStyle="1" w:styleId="rts-text">
    <w:name w:val="rts-text"/>
    <w:basedOn w:val="a0"/>
    <w:rsid w:val="0078746B"/>
  </w:style>
  <w:style w:type="paragraph" w:customStyle="1" w:styleId="ConsPlusNormal">
    <w:name w:val="ConsPlusNormal"/>
    <w:rsid w:val="006C411A"/>
    <w:pPr>
      <w:autoSpaceDE w:val="0"/>
      <w:autoSpaceDN w:val="0"/>
      <w:adjustRightInd w:val="0"/>
    </w:pPr>
    <w:rPr>
      <w:b/>
      <w:bCs/>
      <w:sz w:val="28"/>
      <w:szCs w:val="28"/>
    </w:rPr>
  </w:style>
  <w:style w:type="paragraph" w:customStyle="1" w:styleId="s1">
    <w:name w:val="s_1"/>
    <w:basedOn w:val="a"/>
    <w:rsid w:val="00961855"/>
    <w:pPr>
      <w:spacing w:before="100" w:beforeAutospacing="1" w:after="100" w:afterAutospacing="1"/>
    </w:pPr>
    <w:rPr>
      <w:sz w:val="24"/>
      <w:szCs w:val="24"/>
      <w:lang w:eastAsia="ru-RU"/>
    </w:rPr>
  </w:style>
  <w:style w:type="character" w:customStyle="1" w:styleId="blk">
    <w:name w:val="blk"/>
    <w:basedOn w:val="a0"/>
    <w:rsid w:val="003D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738374">
      <w:bodyDiv w:val="1"/>
      <w:marLeft w:val="0"/>
      <w:marRight w:val="0"/>
      <w:marTop w:val="0"/>
      <w:marBottom w:val="0"/>
      <w:divBdr>
        <w:top w:val="none" w:sz="0" w:space="0" w:color="auto"/>
        <w:left w:val="none" w:sz="0" w:space="0" w:color="auto"/>
        <w:bottom w:val="none" w:sz="0" w:space="0" w:color="auto"/>
        <w:right w:val="none" w:sz="0" w:space="0" w:color="auto"/>
      </w:divBdr>
      <w:divsChild>
        <w:div w:id="1811364872">
          <w:marLeft w:val="0"/>
          <w:marRight w:val="0"/>
          <w:marTop w:val="100"/>
          <w:marBottom w:val="100"/>
          <w:divBdr>
            <w:top w:val="none" w:sz="0" w:space="0" w:color="auto"/>
            <w:left w:val="none" w:sz="0" w:space="0" w:color="auto"/>
            <w:bottom w:val="none" w:sz="0" w:space="0" w:color="auto"/>
            <w:right w:val="none" w:sz="0" w:space="0" w:color="auto"/>
          </w:divBdr>
          <w:divsChild>
            <w:div w:id="1822573732">
              <w:marLeft w:val="0"/>
              <w:marRight w:val="0"/>
              <w:marTop w:val="0"/>
              <w:marBottom w:val="0"/>
              <w:divBdr>
                <w:top w:val="none" w:sz="0" w:space="0" w:color="auto"/>
                <w:left w:val="none" w:sz="0" w:space="0" w:color="auto"/>
                <w:bottom w:val="none" w:sz="0" w:space="0" w:color="auto"/>
                <w:right w:val="none" w:sz="0" w:space="0" w:color="auto"/>
              </w:divBdr>
              <w:divsChild>
                <w:div w:id="1579289176">
                  <w:marLeft w:val="0"/>
                  <w:marRight w:val="0"/>
                  <w:marTop w:val="0"/>
                  <w:marBottom w:val="0"/>
                  <w:divBdr>
                    <w:top w:val="none" w:sz="0" w:space="0" w:color="auto"/>
                    <w:left w:val="none" w:sz="0" w:space="0" w:color="auto"/>
                    <w:bottom w:val="none" w:sz="0" w:space="0" w:color="auto"/>
                    <w:right w:val="none" w:sz="0" w:space="0" w:color="auto"/>
                  </w:divBdr>
                  <w:divsChild>
                    <w:div w:id="1174301269">
                      <w:marLeft w:val="0"/>
                      <w:marRight w:val="0"/>
                      <w:marTop w:val="0"/>
                      <w:marBottom w:val="0"/>
                      <w:divBdr>
                        <w:top w:val="none" w:sz="0" w:space="0" w:color="auto"/>
                        <w:left w:val="none" w:sz="0" w:space="0" w:color="auto"/>
                        <w:bottom w:val="none" w:sz="0" w:space="0" w:color="auto"/>
                        <w:right w:val="none" w:sz="0" w:space="0" w:color="auto"/>
                      </w:divBdr>
                      <w:divsChild>
                        <w:div w:id="1822503991">
                          <w:marLeft w:val="0"/>
                          <w:marRight w:val="0"/>
                          <w:marTop w:val="0"/>
                          <w:marBottom w:val="0"/>
                          <w:divBdr>
                            <w:top w:val="none" w:sz="0" w:space="0" w:color="auto"/>
                            <w:left w:val="none" w:sz="0" w:space="0" w:color="auto"/>
                            <w:bottom w:val="none" w:sz="0" w:space="0" w:color="auto"/>
                            <w:right w:val="none" w:sz="0" w:space="0" w:color="auto"/>
                          </w:divBdr>
                          <w:divsChild>
                            <w:div w:id="1428622303">
                              <w:marLeft w:val="0"/>
                              <w:marRight w:val="0"/>
                              <w:marTop w:val="0"/>
                              <w:marBottom w:val="0"/>
                              <w:divBdr>
                                <w:top w:val="none" w:sz="0" w:space="0" w:color="auto"/>
                                <w:left w:val="none" w:sz="0" w:space="0" w:color="auto"/>
                                <w:bottom w:val="none" w:sz="0" w:space="0" w:color="auto"/>
                                <w:right w:val="none" w:sz="0" w:space="0" w:color="auto"/>
                              </w:divBdr>
                              <w:divsChild>
                                <w:div w:id="1960256947">
                                  <w:marLeft w:val="0"/>
                                  <w:marRight w:val="0"/>
                                  <w:marTop w:val="0"/>
                                  <w:marBottom w:val="0"/>
                                  <w:divBdr>
                                    <w:top w:val="none" w:sz="0" w:space="0" w:color="auto"/>
                                    <w:left w:val="none" w:sz="0" w:space="0" w:color="auto"/>
                                    <w:bottom w:val="none" w:sz="0" w:space="0" w:color="auto"/>
                                    <w:right w:val="none" w:sz="0" w:space="0" w:color="auto"/>
                                  </w:divBdr>
                                  <w:divsChild>
                                    <w:div w:id="995499667">
                                      <w:marLeft w:val="0"/>
                                      <w:marRight w:val="0"/>
                                      <w:marTop w:val="0"/>
                                      <w:marBottom w:val="0"/>
                                      <w:divBdr>
                                        <w:top w:val="none" w:sz="0" w:space="0" w:color="auto"/>
                                        <w:left w:val="none" w:sz="0" w:space="0" w:color="auto"/>
                                        <w:bottom w:val="none" w:sz="0" w:space="0" w:color="auto"/>
                                        <w:right w:val="none" w:sz="0" w:space="0" w:color="auto"/>
                                      </w:divBdr>
                                      <w:divsChild>
                                        <w:div w:id="13632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90349">
      <w:bodyDiv w:val="1"/>
      <w:marLeft w:val="0"/>
      <w:marRight w:val="0"/>
      <w:marTop w:val="0"/>
      <w:marBottom w:val="0"/>
      <w:divBdr>
        <w:top w:val="none" w:sz="0" w:space="0" w:color="auto"/>
        <w:left w:val="none" w:sz="0" w:space="0" w:color="auto"/>
        <w:bottom w:val="none" w:sz="0" w:space="0" w:color="auto"/>
        <w:right w:val="none" w:sz="0" w:space="0" w:color="auto"/>
      </w:divBdr>
    </w:div>
    <w:div w:id="904410184">
      <w:bodyDiv w:val="1"/>
      <w:marLeft w:val="0"/>
      <w:marRight w:val="0"/>
      <w:marTop w:val="0"/>
      <w:marBottom w:val="0"/>
      <w:divBdr>
        <w:top w:val="none" w:sz="0" w:space="0" w:color="auto"/>
        <w:left w:val="none" w:sz="0" w:space="0" w:color="auto"/>
        <w:bottom w:val="none" w:sz="0" w:space="0" w:color="auto"/>
        <w:right w:val="none" w:sz="0" w:space="0" w:color="auto"/>
      </w:divBdr>
      <w:divsChild>
        <w:div w:id="888692390">
          <w:marLeft w:val="0"/>
          <w:marRight w:val="0"/>
          <w:marTop w:val="0"/>
          <w:marBottom w:val="0"/>
          <w:divBdr>
            <w:top w:val="none" w:sz="0" w:space="0" w:color="auto"/>
            <w:left w:val="none" w:sz="0" w:space="0" w:color="auto"/>
            <w:bottom w:val="none" w:sz="0" w:space="0" w:color="auto"/>
            <w:right w:val="none" w:sz="0" w:space="0" w:color="auto"/>
          </w:divBdr>
        </w:div>
        <w:div w:id="746801178">
          <w:marLeft w:val="0"/>
          <w:marRight w:val="0"/>
          <w:marTop w:val="0"/>
          <w:marBottom w:val="0"/>
          <w:divBdr>
            <w:top w:val="none" w:sz="0" w:space="0" w:color="auto"/>
            <w:left w:val="none" w:sz="0" w:space="0" w:color="auto"/>
            <w:bottom w:val="none" w:sz="0" w:space="0" w:color="auto"/>
            <w:right w:val="none" w:sz="0" w:space="0" w:color="auto"/>
          </w:divBdr>
        </w:div>
      </w:divsChild>
    </w:div>
    <w:div w:id="1518617325">
      <w:bodyDiv w:val="1"/>
      <w:marLeft w:val="0"/>
      <w:marRight w:val="0"/>
      <w:marTop w:val="0"/>
      <w:marBottom w:val="0"/>
      <w:divBdr>
        <w:top w:val="none" w:sz="0" w:space="0" w:color="auto"/>
        <w:left w:val="none" w:sz="0" w:space="0" w:color="auto"/>
        <w:bottom w:val="none" w:sz="0" w:space="0" w:color="auto"/>
        <w:right w:val="none" w:sz="0" w:space="0" w:color="auto"/>
      </w:divBdr>
    </w:div>
    <w:div w:id="1639149011">
      <w:bodyDiv w:val="1"/>
      <w:marLeft w:val="0"/>
      <w:marRight w:val="0"/>
      <w:marTop w:val="0"/>
      <w:marBottom w:val="0"/>
      <w:divBdr>
        <w:top w:val="none" w:sz="0" w:space="0" w:color="auto"/>
        <w:left w:val="none" w:sz="0" w:space="0" w:color="auto"/>
        <w:bottom w:val="none" w:sz="0" w:space="0" w:color="auto"/>
        <w:right w:val="none" w:sz="0" w:space="0" w:color="auto"/>
      </w:divBdr>
      <w:divsChild>
        <w:div w:id="1267693699">
          <w:marLeft w:val="0"/>
          <w:marRight w:val="0"/>
          <w:marTop w:val="0"/>
          <w:marBottom w:val="0"/>
          <w:divBdr>
            <w:top w:val="none" w:sz="0" w:space="0" w:color="auto"/>
            <w:left w:val="none" w:sz="0" w:space="0" w:color="auto"/>
            <w:bottom w:val="none" w:sz="0" w:space="0" w:color="auto"/>
            <w:right w:val="none" w:sz="0" w:space="0" w:color="auto"/>
          </w:divBdr>
        </w:div>
        <w:div w:id="1394542035">
          <w:marLeft w:val="0"/>
          <w:marRight w:val="0"/>
          <w:marTop w:val="0"/>
          <w:marBottom w:val="0"/>
          <w:divBdr>
            <w:top w:val="none" w:sz="0" w:space="0" w:color="auto"/>
            <w:left w:val="none" w:sz="0" w:space="0" w:color="auto"/>
            <w:bottom w:val="none" w:sz="0" w:space="0" w:color="auto"/>
            <w:right w:val="none" w:sz="0" w:space="0" w:color="auto"/>
          </w:divBdr>
        </w:div>
        <w:div w:id="2022780453">
          <w:marLeft w:val="0"/>
          <w:marRight w:val="0"/>
          <w:marTop w:val="0"/>
          <w:marBottom w:val="0"/>
          <w:divBdr>
            <w:top w:val="none" w:sz="0" w:space="0" w:color="auto"/>
            <w:left w:val="none" w:sz="0" w:space="0" w:color="auto"/>
            <w:bottom w:val="none" w:sz="0" w:space="0" w:color="auto"/>
            <w:right w:val="none" w:sz="0" w:space="0" w:color="auto"/>
          </w:divBdr>
        </w:div>
      </w:divsChild>
    </w:div>
    <w:div w:id="1832284392">
      <w:bodyDiv w:val="1"/>
      <w:marLeft w:val="0"/>
      <w:marRight w:val="0"/>
      <w:marTop w:val="0"/>
      <w:marBottom w:val="0"/>
      <w:divBdr>
        <w:top w:val="none" w:sz="0" w:space="0" w:color="auto"/>
        <w:left w:val="none" w:sz="0" w:space="0" w:color="auto"/>
        <w:bottom w:val="none" w:sz="0" w:space="0" w:color="auto"/>
        <w:right w:val="none" w:sz="0" w:space="0" w:color="auto"/>
      </w:divBdr>
    </w:div>
    <w:div w:id="1880699940">
      <w:bodyDiv w:val="1"/>
      <w:marLeft w:val="0"/>
      <w:marRight w:val="0"/>
      <w:marTop w:val="0"/>
      <w:marBottom w:val="0"/>
      <w:divBdr>
        <w:top w:val="none" w:sz="0" w:space="0" w:color="auto"/>
        <w:left w:val="none" w:sz="0" w:space="0" w:color="auto"/>
        <w:bottom w:val="none" w:sz="0" w:space="0" w:color="auto"/>
        <w:right w:val="none" w:sz="0" w:space="0" w:color="auto"/>
      </w:divBdr>
      <w:divsChild>
        <w:div w:id="1759329254">
          <w:marLeft w:val="0"/>
          <w:marRight w:val="0"/>
          <w:marTop w:val="192"/>
          <w:marBottom w:val="0"/>
          <w:divBdr>
            <w:top w:val="none" w:sz="0" w:space="0" w:color="auto"/>
            <w:left w:val="none" w:sz="0" w:space="0" w:color="auto"/>
            <w:bottom w:val="none" w:sz="0" w:space="0" w:color="auto"/>
            <w:right w:val="none" w:sz="0" w:space="0" w:color="auto"/>
          </w:divBdr>
        </w:div>
        <w:div w:id="1974678331">
          <w:marLeft w:val="0"/>
          <w:marRight w:val="0"/>
          <w:marTop w:val="192"/>
          <w:marBottom w:val="0"/>
          <w:divBdr>
            <w:top w:val="none" w:sz="0" w:space="0" w:color="auto"/>
            <w:left w:val="none" w:sz="0" w:space="0" w:color="auto"/>
            <w:bottom w:val="none" w:sz="0" w:space="0" w:color="auto"/>
            <w:right w:val="none" w:sz="0" w:space="0" w:color="auto"/>
          </w:divBdr>
        </w:div>
      </w:divsChild>
    </w:div>
    <w:div w:id="1937051090">
      <w:bodyDiv w:val="1"/>
      <w:marLeft w:val="0"/>
      <w:marRight w:val="0"/>
      <w:marTop w:val="0"/>
      <w:marBottom w:val="0"/>
      <w:divBdr>
        <w:top w:val="none" w:sz="0" w:space="0" w:color="auto"/>
        <w:left w:val="none" w:sz="0" w:space="0" w:color="auto"/>
        <w:bottom w:val="none" w:sz="0" w:space="0" w:color="auto"/>
        <w:right w:val="none" w:sz="0" w:space="0" w:color="auto"/>
      </w:divBdr>
      <w:divsChild>
        <w:div w:id="331377470">
          <w:marLeft w:val="0"/>
          <w:marRight w:val="0"/>
          <w:marTop w:val="0"/>
          <w:marBottom w:val="0"/>
          <w:divBdr>
            <w:top w:val="none" w:sz="0" w:space="0" w:color="auto"/>
            <w:left w:val="none" w:sz="0" w:space="0" w:color="auto"/>
            <w:bottom w:val="none" w:sz="0" w:space="0" w:color="auto"/>
            <w:right w:val="none" w:sz="0" w:space="0" w:color="auto"/>
          </w:divBdr>
        </w:div>
        <w:div w:id="1656372461">
          <w:marLeft w:val="0"/>
          <w:marRight w:val="0"/>
          <w:marTop w:val="0"/>
          <w:marBottom w:val="0"/>
          <w:divBdr>
            <w:top w:val="none" w:sz="0" w:space="0" w:color="auto"/>
            <w:left w:val="none" w:sz="0" w:space="0" w:color="auto"/>
            <w:bottom w:val="none" w:sz="0" w:space="0" w:color="auto"/>
            <w:right w:val="none" w:sz="0" w:space="0" w:color="auto"/>
          </w:divBdr>
        </w:div>
      </w:divsChild>
    </w:div>
    <w:div w:id="21327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ts-tender.ru/main/auction/Trade/Privatization/View.aspx?Id=46069&amp;Guid=1f747a8b-e34e-46da-b8ef-32cc472177e3"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409B-D1C1-4F0C-8500-A1B98453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21989</CharactersWithSpaces>
  <SharedDoc>false</SharedDoc>
  <HLinks>
    <vt:vector size="30" baseType="variant">
      <vt:variant>
        <vt:i4>786521</vt:i4>
      </vt:variant>
      <vt:variant>
        <vt:i4>12</vt:i4>
      </vt:variant>
      <vt:variant>
        <vt:i4>0</vt:i4>
      </vt:variant>
      <vt:variant>
        <vt:i4>5</vt:i4>
      </vt:variant>
      <vt:variant>
        <vt:lpwstr>http://www.kanevskadm.ru/</vt:lpwstr>
      </vt:variant>
      <vt:variant>
        <vt:lpwstr/>
      </vt:variant>
      <vt:variant>
        <vt:i4>524354</vt:i4>
      </vt:variant>
      <vt:variant>
        <vt:i4>9</vt:i4>
      </vt:variant>
      <vt:variant>
        <vt:i4>0</vt:i4>
      </vt:variant>
      <vt:variant>
        <vt:i4>5</vt:i4>
      </vt:variant>
      <vt:variant>
        <vt:lpwstr>http://www.torgi.gov.ru/</vt:lpwstr>
      </vt:variant>
      <vt:variant>
        <vt:lpwstr/>
      </vt:variant>
      <vt:variant>
        <vt:i4>1900613</vt:i4>
      </vt:variant>
      <vt:variant>
        <vt:i4>6</vt:i4>
      </vt:variant>
      <vt:variant>
        <vt:i4>0</vt:i4>
      </vt:variant>
      <vt:variant>
        <vt:i4>5</vt:i4>
      </vt:variant>
      <vt:variant>
        <vt:lpwstr>http://utp.sberbank-ast.ru/Main/Notice/988/Reglament</vt:lpwstr>
      </vt:variant>
      <vt:variant>
        <vt:lpwstr/>
      </vt:variant>
      <vt:variant>
        <vt:i4>8323114</vt:i4>
      </vt:variant>
      <vt:variant>
        <vt:i4>3</vt:i4>
      </vt:variant>
      <vt:variant>
        <vt:i4>0</vt:i4>
      </vt:variant>
      <vt:variant>
        <vt:i4>5</vt:i4>
      </vt:variant>
      <vt:variant>
        <vt:lpwstr>http://utp.sberbank-ast.ru/AP/Notice/653/Requisites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комп</cp:lastModifiedBy>
  <cp:revision>29</cp:revision>
  <cp:lastPrinted>2021-03-18T12:23:00Z</cp:lastPrinted>
  <dcterms:created xsi:type="dcterms:W3CDTF">2020-11-03T07:53:00Z</dcterms:created>
  <dcterms:modified xsi:type="dcterms:W3CDTF">2021-03-18T12:49:00Z</dcterms:modified>
</cp:coreProperties>
</file>