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Default="0092403E">
      <w:pPr>
        <w:jc w:val="center"/>
      </w:pPr>
      <w:r w:rsidRPr="00AF6625">
        <w:t>ИНФОРМАЦИОННОЕ СООБЩЕНИЕ</w:t>
      </w:r>
    </w:p>
    <w:p w:rsidR="00116264" w:rsidRPr="00AF6625" w:rsidRDefault="00116264">
      <w:pPr>
        <w:jc w:val="center"/>
      </w:pPr>
    </w:p>
    <w:p w:rsidR="00666D72" w:rsidRDefault="00666D72" w:rsidP="00666D72">
      <w:pPr>
        <w:ind w:firstLine="708"/>
        <w:jc w:val="both"/>
        <w:rPr>
          <w:sz w:val="28"/>
          <w:szCs w:val="28"/>
        </w:rPr>
      </w:pPr>
      <w:r w:rsidRPr="003136A4">
        <w:rPr>
          <w:sz w:val="28"/>
          <w:szCs w:val="28"/>
        </w:rPr>
        <w:t xml:space="preserve">На основании </w:t>
      </w:r>
      <w:r>
        <w:rPr>
          <w:sz w:val="28"/>
          <w:szCs w:val="28"/>
        </w:rPr>
        <w:t>постановлени</w:t>
      </w:r>
      <w:r w:rsidR="00D035A9">
        <w:rPr>
          <w:sz w:val="28"/>
          <w:szCs w:val="28"/>
        </w:rPr>
        <w:t>я</w:t>
      </w:r>
      <w:r w:rsidR="00D44B5D">
        <w:rPr>
          <w:sz w:val="28"/>
          <w:szCs w:val="28"/>
        </w:rPr>
        <w:t xml:space="preserve"> </w:t>
      </w:r>
      <w:r>
        <w:rPr>
          <w:sz w:val="28"/>
          <w:szCs w:val="28"/>
        </w:rPr>
        <w:t xml:space="preserve">администрации муниципального образования Мостовский район </w:t>
      </w:r>
      <w:r w:rsidR="00B938BC">
        <w:rPr>
          <w:sz w:val="28"/>
          <w:szCs w:val="28"/>
        </w:rPr>
        <w:t xml:space="preserve">от </w:t>
      </w:r>
      <w:r w:rsidR="00D035A9">
        <w:rPr>
          <w:sz w:val="28"/>
          <w:szCs w:val="28"/>
        </w:rPr>
        <w:t>10</w:t>
      </w:r>
      <w:r w:rsidR="00B938BC">
        <w:rPr>
          <w:sz w:val="28"/>
          <w:szCs w:val="28"/>
        </w:rPr>
        <w:t xml:space="preserve"> </w:t>
      </w:r>
      <w:r w:rsidR="00D035A9">
        <w:rPr>
          <w:sz w:val="28"/>
          <w:szCs w:val="28"/>
        </w:rPr>
        <w:t xml:space="preserve">апреля </w:t>
      </w:r>
      <w:r w:rsidR="00B938BC">
        <w:rPr>
          <w:sz w:val="28"/>
          <w:szCs w:val="28"/>
        </w:rPr>
        <w:t>2019 года  №</w:t>
      </w:r>
      <w:r w:rsidR="00D035A9">
        <w:rPr>
          <w:sz w:val="28"/>
          <w:szCs w:val="28"/>
        </w:rPr>
        <w:t>292</w:t>
      </w:r>
      <w:r w:rsidR="00B938BC">
        <w:rPr>
          <w:sz w:val="28"/>
          <w:szCs w:val="28"/>
        </w:rPr>
        <w:t xml:space="preserve"> «</w:t>
      </w:r>
      <w:r w:rsidR="00B938BC" w:rsidRPr="00185D39">
        <w:rPr>
          <w:sz w:val="28"/>
          <w:szCs w:val="28"/>
        </w:rPr>
        <w:t>О проведении торгов по продаже земельных участков из земель населенных пунктов</w:t>
      </w:r>
      <w:r w:rsidR="00D035A9">
        <w:rPr>
          <w:sz w:val="28"/>
          <w:szCs w:val="28"/>
        </w:rPr>
        <w:t xml:space="preserve">» </w:t>
      </w:r>
      <w:r>
        <w:rPr>
          <w:sz w:val="28"/>
          <w:szCs w:val="28"/>
        </w:rPr>
        <w:t>а</w:t>
      </w:r>
      <w:r w:rsidRPr="003136A4">
        <w:rPr>
          <w:sz w:val="28"/>
          <w:szCs w:val="28"/>
        </w:rPr>
        <w:t>дминистрация муниципального образования Мостовский район</w:t>
      </w:r>
      <w:r>
        <w:rPr>
          <w:sz w:val="28"/>
          <w:szCs w:val="28"/>
        </w:rPr>
        <w:t xml:space="preserve"> (организатор торгов)</w:t>
      </w:r>
      <w:r w:rsidRPr="003136A4">
        <w:rPr>
          <w:sz w:val="28"/>
          <w:szCs w:val="28"/>
        </w:rPr>
        <w:t xml:space="preserve"> проводит открытые торги в форме аукциона по продаже </w:t>
      </w:r>
      <w:r>
        <w:rPr>
          <w:sz w:val="28"/>
          <w:szCs w:val="28"/>
        </w:rPr>
        <w:t xml:space="preserve">нижеследующих </w:t>
      </w:r>
      <w:r w:rsidRPr="003136A4">
        <w:rPr>
          <w:sz w:val="28"/>
          <w:szCs w:val="28"/>
        </w:rPr>
        <w:t>земельн</w:t>
      </w:r>
      <w:r>
        <w:rPr>
          <w:sz w:val="28"/>
          <w:szCs w:val="28"/>
        </w:rPr>
        <w:t>ых участков из земель населенных пунктов:</w:t>
      </w:r>
    </w:p>
    <w:p w:rsidR="00D035A9" w:rsidRDefault="00D035A9" w:rsidP="00D035A9">
      <w:pPr>
        <w:ind w:firstLine="708"/>
        <w:jc w:val="both"/>
        <w:rPr>
          <w:sz w:val="28"/>
          <w:szCs w:val="28"/>
        </w:rPr>
      </w:pPr>
      <w:r w:rsidRPr="0078503E">
        <w:rPr>
          <w:sz w:val="28"/>
          <w:szCs w:val="28"/>
        </w:rPr>
        <w:t>-</w:t>
      </w:r>
      <w:r w:rsidRPr="0078503E">
        <w:rPr>
          <w:b/>
          <w:sz w:val="28"/>
          <w:szCs w:val="28"/>
        </w:rPr>
        <w:t xml:space="preserve"> лот </w:t>
      </w:r>
      <w:r w:rsidR="00116264">
        <w:rPr>
          <w:b/>
          <w:sz w:val="28"/>
          <w:szCs w:val="28"/>
        </w:rPr>
        <w:t>1</w:t>
      </w:r>
      <w:r w:rsidRPr="0078503E">
        <w:rPr>
          <w:b/>
          <w:sz w:val="28"/>
          <w:szCs w:val="28"/>
        </w:rPr>
        <w:t>:</w:t>
      </w:r>
      <w:r>
        <w:rPr>
          <w:sz w:val="28"/>
          <w:szCs w:val="28"/>
        </w:rPr>
        <w:t xml:space="preserve"> </w:t>
      </w:r>
      <w:r w:rsidRPr="00B620FE">
        <w:rPr>
          <w:sz w:val="28"/>
          <w:szCs w:val="28"/>
        </w:rPr>
        <w:t xml:space="preserve">площадью </w:t>
      </w:r>
      <w:r>
        <w:rPr>
          <w:sz w:val="28"/>
          <w:szCs w:val="28"/>
        </w:rPr>
        <w:t xml:space="preserve">3000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1301005:1048, местоположение участка: Мостовский район, станица Ярославская, улица Западная, 14, вид разрешенного использования: для индивидуального жилищного строительства. С</w:t>
      </w:r>
      <w:r w:rsidRPr="0078503E">
        <w:rPr>
          <w:sz w:val="28"/>
          <w:szCs w:val="28"/>
        </w:rPr>
        <w:t xml:space="preserve">тоимость земельного участка составляет </w:t>
      </w:r>
      <w:r>
        <w:rPr>
          <w:sz w:val="28"/>
          <w:szCs w:val="28"/>
        </w:rPr>
        <w:t xml:space="preserve">292530 (двести девяносто две тысячи пятьсот тридцать) рублей </w:t>
      </w:r>
      <w:r w:rsidRPr="0078503E">
        <w:rPr>
          <w:sz w:val="28"/>
          <w:szCs w:val="28"/>
        </w:rPr>
        <w:t xml:space="preserve">и является начальной ценой аукциона. Шаг аукциона – </w:t>
      </w:r>
      <w:r>
        <w:rPr>
          <w:sz w:val="28"/>
          <w:szCs w:val="28"/>
        </w:rPr>
        <w:t xml:space="preserve">8775 </w:t>
      </w:r>
      <w:r w:rsidRPr="0078503E">
        <w:rPr>
          <w:sz w:val="28"/>
          <w:szCs w:val="28"/>
        </w:rPr>
        <w:t xml:space="preserve">рублей. Задаток на участие в аукционе – </w:t>
      </w:r>
      <w:r>
        <w:rPr>
          <w:sz w:val="28"/>
          <w:szCs w:val="28"/>
        </w:rPr>
        <w:t xml:space="preserve">292530 </w:t>
      </w:r>
      <w:r w:rsidRPr="0078503E">
        <w:rPr>
          <w:sz w:val="28"/>
          <w:szCs w:val="28"/>
        </w:rPr>
        <w:t>рублей;</w:t>
      </w:r>
    </w:p>
    <w:p w:rsidR="00D035A9" w:rsidRDefault="00D035A9" w:rsidP="00D035A9">
      <w:pPr>
        <w:ind w:firstLine="708"/>
        <w:jc w:val="both"/>
        <w:rPr>
          <w:sz w:val="28"/>
          <w:szCs w:val="28"/>
        </w:rPr>
      </w:pPr>
      <w:r w:rsidRPr="0078503E">
        <w:rPr>
          <w:sz w:val="28"/>
          <w:szCs w:val="28"/>
        </w:rPr>
        <w:t>-</w:t>
      </w:r>
      <w:r w:rsidRPr="0078503E">
        <w:rPr>
          <w:b/>
          <w:sz w:val="28"/>
          <w:szCs w:val="28"/>
        </w:rPr>
        <w:t xml:space="preserve"> лот </w:t>
      </w:r>
      <w:r w:rsidR="00116264">
        <w:rPr>
          <w:b/>
          <w:sz w:val="28"/>
          <w:szCs w:val="28"/>
        </w:rPr>
        <w:t>2</w:t>
      </w:r>
      <w:r w:rsidRPr="0078503E">
        <w:rPr>
          <w:b/>
          <w:sz w:val="28"/>
          <w:szCs w:val="28"/>
        </w:rPr>
        <w:t>:</w:t>
      </w:r>
      <w:r>
        <w:rPr>
          <w:sz w:val="28"/>
          <w:szCs w:val="28"/>
        </w:rPr>
        <w:t xml:space="preserve"> </w:t>
      </w:r>
      <w:r w:rsidRPr="00B620FE">
        <w:rPr>
          <w:sz w:val="28"/>
          <w:szCs w:val="28"/>
        </w:rPr>
        <w:t xml:space="preserve">площадью </w:t>
      </w:r>
      <w:r>
        <w:rPr>
          <w:sz w:val="28"/>
          <w:szCs w:val="28"/>
        </w:rPr>
        <w:t xml:space="preserve">3000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1301005:1049, местоположение участка: Мостовский район, станица Ярославская, улица Западная, 16, вид разрешенного использования: для индивидуального жилищного строительства. С</w:t>
      </w:r>
      <w:r w:rsidRPr="0078503E">
        <w:rPr>
          <w:sz w:val="28"/>
          <w:szCs w:val="28"/>
        </w:rPr>
        <w:t xml:space="preserve">тоимость земельного участка составляет </w:t>
      </w:r>
      <w:r>
        <w:rPr>
          <w:sz w:val="28"/>
          <w:szCs w:val="28"/>
        </w:rPr>
        <w:t xml:space="preserve">292530 (двести девяносто две тысячи пятьсот тридцать) рублей </w:t>
      </w:r>
      <w:r w:rsidRPr="0078503E">
        <w:rPr>
          <w:sz w:val="28"/>
          <w:szCs w:val="28"/>
        </w:rPr>
        <w:t xml:space="preserve">и является начальной ценой аукциона. Шаг аукциона – </w:t>
      </w:r>
      <w:r>
        <w:rPr>
          <w:sz w:val="28"/>
          <w:szCs w:val="28"/>
        </w:rPr>
        <w:t xml:space="preserve">8775 </w:t>
      </w:r>
      <w:r w:rsidRPr="0078503E">
        <w:rPr>
          <w:sz w:val="28"/>
          <w:szCs w:val="28"/>
        </w:rPr>
        <w:t xml:space="preserve">рублей. Задаток на участие в аукционе – </w:t>
      </w:r>
      <w:r>
        <w:rPr>
          <w:sz w:val="28"/>
          <w:szCs w:val="28"/>
        </w:rPr>
        <w:t>292530 рублей.</w:t>
      </w:r>
    </w:p>
    <w:p w:rsidR="00D44F7D" w:rsidRPr="00AB578A" w:rsidRDefault="00D44F7D" w:rsidP="00D44F7D">
      <w:pPr>
        <w:autoSpaceDE w:val="0"/>
        <w:autoSpaceDN w:val="0"/>
        <w:adjustRightInd w:val="0"/>
        <w:ind w:firstLine="708"/>
        <w:jc w:val="center"/>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D035A9" w:rsidRPr="00D035A9" w:rsidRDefault="00BD644D" w:rsidP="00D035A9">
      <w:pPr>
        <w:pStyle w:val="ad"/>
        <w:numPr>
          <w:ilvl w:val="0"/>
          <w:numId w:val="3"/>
        </w:numPr>
        <w:autoSpaceDE w:val="0"/>
        <w:autoSpaceDN w:val="0"/>
        <w:adjustRightInd w:val="0"/>
        <w:jc w:val="both"/>
        <w:rPr>
          <w:sz w:val="28"/>
          <w:szCs w:val="28"/>
        </w:rPr>
      </w:pPr>
      <w:r w:rsidRPr="00D035A9">
        <w:rPr>
          <w:sz w:val="28"/>
          <w:szCs w:val="28"/>
        </w:rPr>
        <w:t>Водоснабжение</w:t>
      </w:r>
      <w:r w:rsidR="00D035A9" w:rsidRPr="00D035A9">
        <w:rPr>
          <w:sz w:val="28"/>
          <w:szCs w:val="28"/>
        </w:rPr>
        <w:t>:</w:t>
      </w:r>
    </w:p>
    <w:p w:rsidR="00D035A9" w:rsidRPr="00AB578A" w:rsidRDefault="00D035A9" w:rsidP="00D035A9">
      <w:pPr>
        <w:ind w:firstLine="708"/>
        <w:jc w:val="both"/>
        <w:rPr>
          <w:rStyle w:val="blk"/>
          <w:sz w:val="28"/>
          <w:szCs w:val="28"/>
        </w:rPr>
      </w:pPr>
      <w:r>
        <w:rPr>
          <w:sz w:val="28"/>
          <w:szCs w:val="28"/>
        </w:rPr>
        <w:t>Т</w:t>
      </w:r>
      <w:r w:rsidRPr="00AB578A">
        <w:rPr>
          <w:sz w:val="28"/>
          <w:szCs w:val="28"/>
        </w:rPr>
        <w:t xml:space="preserve">ехнические условия </w:t>
      </w:r>
      <w:r w:rsidRPr="00AB578A">
        <w:rPr>
          <w:rStyle w:val="blk"/>
          <w:sz w:val="28"/>
          <w:szCs w:val="28"/>
        </w:rPr>
        <w:t xml:space="preserve">подключения (технологического присоединения) объекта капитального строительства к сетям инженерно-технического обеспечения </w:t>
      </w:r>
      <w:r>
        <w:rPr>
          <w:rStyle w:val="blk"/>
          <w:sz w:val="28"/>
          <w:szCs w:val="28"/>
        </w:rPr>
        <w:t>в отношении лотов №1-</w:t>
      </w:r>
      <w:r w:rsidR="00116264">
        <w:rPr>
          <w:rStyle w:val="blk"/>
          <w:sz w:val="28"/>
          <w:szCs w:val="28"/>
        </w:rPr>
        <w:t>2</w:t>
      </w:r>
      <w:r>
        <w:rPr>
          <w:rStyle w:val="blk"/>
          <w:sz w:val="28"/>
          <w:szCs w:val="28"/>
        </w:rPr>
        <w:t xml:space="preserve"> </w:t>
      </w:r>
      <w:r w:rsidRPr="00AB578A">
        <w:rPr>
          <w:rStyle w:val="blk"/>
          <w:sz w:val="28"/>
          <w:szCs w:val="28"/>
        </w:rPr>
        <w:t>определены (включены в аукционную документацию и доступны у организатора торгов без взимания платы), условиями предусмотрено:</w:t>
      </w:r>
    </w:p>
    <w:p w:rsidR="00D035A9" w:rsidRPr="00AB578A" w:rsidRDefault="00D035A9" w:rsidP="00D035A9">
      <w:pPr>
        <w:ind w:firstLine="708"/>
        <w:jc w:val="both"/>
        <w:rPr>
          <w:rStyle w:val="blk"/>
          <w:sz w:val="28"/>
          <w:szCs w:val="28"/>
        </w:rPr>
      </w:pPr>
      <w:r w:rsidRPr="00AB578A">
        <w:rPr>
          <w:rStyle w:val="blk"/>
          <w:sz w:val="28"/>
          <w:szCs w:val="28"/>
        </w:rPr>
        <w:t>а) предельная свободная мощность су</w:t>
      </w:r>
      <w:r>
        <w:rPr>
          <w:rStyle w:val="blk"/>
          <w:sz w:val="28"/>
          <w:szCs w:val="28"/>
        </w:rPr>
        <w:t xml:space="preserve">ществующих сетей – не менее 3,0 </w:t>
      </w:r>
      <w:r w:rsidRPr="00AB578A">
        <w:rPr>
          <w:rStyle w:val="blk"/>
          <w:sz w:val="28"/>
          <w:szCs w:val="28"/>
        </w:rPr>
        <w:t>атм</w:t>
      </w:r>
      <w:r>
        <w:rPr>
          <w:rStyle w:val="blk"/>
          <w:sz w:val="28"/>
          <w:szCs w:val="28"/>
        </w:rPr>
        <w:t>.</w:t>
      </w:r>
      <w:r w:rsidRPr="00AB578A">
        <w:rPr>
          <w:rStyle w:val="blk"/>
          <w:sz w:val="28"/>
          <w:szCs w:val="28"/>
        </w:rPr>
        <w:t xml:space="preserve">; </w:t>
      </w:r>
    </w:p>
    <w:p w:rsidR="00D035A9" w:rsidRPr="00AB578A" w:rsidRDefault="00D035A9" w:rsidP="00D035A9">
      <w:pPr>
        <w:ind w:firstLine="708"/>
        <w:jc w:val="both"/>
        <w:rPr>
          <w:rStyle w:val="blk"/>
          <w:sz w:val="28"/>
          <w:szCs w:val="28"/>
        </w:rPr>
      </w:pPr>
      <w:r>
        <w:rPr>
          <w:rStyle w:val="blk"/>
          <w:sz w:val="28"/>
          <w:szCs w:val="28"/>
        </w:rPr>
        <w:t>б</w:t>
      </w:r>
      <w:r w:rsidRPr="00AB578A">
        <w:rPr>
          <w:rStyle w:val="blk"/>
          <w:sz w:val="28"/>
          <w:szCs w:val="28"/>
        </w:rPr>
        <w:t xml:space="preserve">) максимальная нагрузка и сроки подключения объекта капитального строительства к сетям инженерно-технического обеспечения –   </w:t>
      </w:r>
      <w:r>
        <w:rPr>
          <w:rStyle w:val="blk"/>
          <w:sz w:val="28"/>
          <w:szCs w:val="28"/>
        </w:rPr>
        <w:t>10</w:t>
      </w:r>
      <w:r w:rsidRPr="00AB578A">
        <w:rPr>
          <w:rStyle w:val="blk"/>
          <w:sz w:val="28"/>
          <w:szCs w:val="28"/>
        </w:rPr>
        <w:t xml:space="preserve"> м3/</w:t>
      </w:r>
      <w:proofErr w:type="spellStart"/>
      <w:r>
        <w:rPr>
          <w:rStyle w:val="blk"/>
          <w:sz w:val="28"/>
          <w:szCs w:val="28"/>
        </w:rPr>
        <w:t>сут</w:t>
      </w:r>
      <w:proofErr w:type="spellEnd"/>
      <w:r>
        <w:rPr>
          <w:rStyle w:val="blk"/>
          <w:sz w:val="28"/>
          <w:szCs w:val="28"/>
        </w:rPr>
        <w:t>, срок подключения: в течение 10 дней со дня заключения договора на подключение и водопотребление;</w:t>
      </w:r>
    </w:p>
    <w:p w:rsidR="00D035A9" w:rsidRPr="00AB578A" w:rsidRDefault="00D035A9" w:rsidP="00D035A9">
      <w:pPr>
        <w:ind w:firstLine="708"/>
        <w:jc w:val="both"/>
        <w:rPr>
          <w:rStyle w:val="blk"/>
          <w:sz w:val="28"/>
          <w:szCs w:val="28"/>
        </w:rPr>
      </w:pPr>
      <w:r>
        <w:rPr>
          <w:rStyle w:val="blk"/>
          <w:sz w:val="28"/>
          <w:szCs w:val="28"/>
        </w:rPr>
        <w:t>в</w:t>
      </w:r>
      <w:r w:rsidRPr="00AB578A">
        <w:rPr>
          <w:rStyle w:val="blk"/>
          <w:sz w:val="28"/>
          <w:szCs w:val="28"/>
        </w:rPr>
        <w:t xml:space="preserve">) срок действия технических условий – </w:t>
      </w:r>
      <w:r>
        <w:rPr>
          <w:rStyle w:val="blk"/>
          <w:sz w:val="28"/>
          <w:szCs w:val="28"/>
        </w:rPr>
        <w:t>2</w:t>
      </w:r>
      <w:r w:rsidRPr="00AB578A">
        <w:rPr>
          <w:rStyle w:val="blk"/>
          <w:sz w:val="28"/>
          <w:szCs w:val="28"/>
        </w:rPr>
        <w:t xml:space="preserve"> года со дня выдачи;   </w:t>
      </w:r>
    </w:p>
    <w:p w:rsidR="00D035A9" w:rsidRPr="00AB578A" w:rsidRDefault="00D035A9" w:rsidP="00D035A9">
      <w:pPr>
        <w:ind w:firstLine="708"/>
        <w:jc w:val="both"/>
        <w:rPr>
          <w:rStyle w:val="blk"/>
          <w:sz w:val="28"/>
          <w:szCs w:val="28"/>
        </w:rPr>
      </w:pPr>
      <w:r>
        <w:rPr>
          <w:rStyle w:val="blk"/>
          <w:sz w:val="28"/>
          <w:szCs w:val="28"/>
        </w:rPr>
        <w:t>г</w:t>
      </w:r>
      <w:r w:rsidRPr="00AB578A">
        <w:rPr>
          <w:rStyle w:val="blk"/>
          <w:sz w:val="28"/>
          <w:szCs w:val="28"/>
        </w:rPr>
        <w:t>) плата за подключение (технологическое присоединение) – определяется в соответствии с утвержденным тарифом на дату подачи заявки на технологическое присоединение.</w:t>
      </w:r>
    </w:p>
    <w:p w:rsidR="00BD644D" w:rsidRPr="00D035A9" w:rsidRDefault="00D035A9" w:rsidP="00D035A9">
      <w:pPr>
        <w:autoSpaceDE w:val="0"/>
        <w:autoSpaceDN w:val="0"/>
        <w:adjustRightInd w:val="0"/>
        <w:ind w:firstLine="708"/>
        <w:jc w:val="both"/>
        <w:rPr>
          <w:sz w:val="28"/>
          <w:szCs w:val="28"/>
        </w:rPr>
      </w:pPr>
      <w:r>
        <w:rPr>
          <w:sz w:val="28"/>
          <w:szCs w:val="28"/>
        </w:rPr>
        <w:t xml:space="preserve">2) </w:t>
      </w:r>
      <w:r w:rsidRPr="00D035A9">
        <w:rPr>
          <w:sz w:val="28"/>
          <w:szCs w:val="28"/>
        </w:rPr>
        <w:t>В</w:t>
      </w:r>
      <w:r w:rsidR="00BD644D" w:rsidRPr="00D035A9">
        <w:rPr>
          <w:sz w:val="28"/>
          <w:szCs w:val="28"/>
        </w:rPr>
        <w:t>одоотведение (канализация): т</w:t>
      </w:r>
      <w:r w:rsidR="00D44F7D" w:rsidRPr="00D035A9">
        <w:rPr>
          <w:sz w:val="28"/>
          <w:szCs w:val="28"/>
        </w:rPr>
        <w:t xml:space="preserve">ехническая возможность для подключения объектов  </w:t>
      </w:r>
      <w:r w:rsidR="00BD644D" w:rsidRPr="00D035A9">
        <w:rPr>
          <w:sz w:val="28"/>
          <w:szCs w:val="28"/>
        </w:rPr>
        <w:t xml:space="preserve">к сетям </w:t>
      </w:r>
      <w:r w:rsidR="00D44F7D" w:rsidRPr="00D035A9">
        <w:rPr>
          <w:sz w:val="28"/>
          <w:szCs w:val="28"/>
        </w:rPr>
        <w:t>отсутствует</w:t>
      </w:r>
      <w:r w:rsidR="00BD644D" w:rsidRPr="00D035A9">
        <w:rPr>
          <w:sz w:val="28"/>
          <w:szCs w:val="28"/>
        </w:rPr>
        <w:t>.</w:t>
      </w:r>
    </w:p>
    <w:p w:rsidR="00C47270" w:rsidRDefault="00C47270" w:rsidP="00872CEA">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5A364F" w:rsidRDefault="005A364F" w:rsidP="00F429D8">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в отношении лотов №1-</w:t>
      </w:r>
      <w:r w:rsidR="00664E84">
        <w:rPr>
          <w:sz w:val="28"/>
          <w:szCs w:val="28"/>
        </w:rPr>
        <w:t>2</w:t>
      </w:r>
      <w:r>
        <w:rPr>
          <w:sz w:val="28"/>
          <w:szCs w:val="28"/>
        </w:rPr>
        <w:t xml:space="preserve"> не установлено.</w:t>
      </w:r>
    </w:p>
    <w:p w:rsidR="00F429D8" w:rsidRPr="00625202" w:rsidRDefault="00F429D8" w:rsidP="00F429D8">
      <w:pPr>
        <w:ind w:firstLine="708"/>
        <w:jc w:val="both"/>
        <w:rPr>
          <w:sz w:val="28"/>
          <w:szCs w:val="28"/>
        </w:rPr>
      </w:pPr>
      <w:r w:rsidRPr="00625202">
        <w:rPr>
          <w:sz w:val="28"/>
          <w:szCs w:val="28"/>
        </w:rPr>
        <w:lastRenderedPageBreak/>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116264">
        <w:rPr>
          <w:sz w:val="28"/>
          <w:szCs w:val="28"/>
        </w:rPr>
        <w:t>28</w:t>
      </w:r>
      <w:r w:rsidR="00960E55">
        <w:rPr>
          <w:sz w:val="28"/>
          <w:szCs w:val="28"/>
        </w:rPr>
        <w:t xml:space="preserve"> </w:t>
      </w:r>
      <w:r w:rsidR="00116264">
        <w:rPr>
          <w:sz w:val="28"/>
          <w:szCs w:val="28"/>
        </w:rPr>
        <w:t xml:space="preserve">мая </w:t>
      </w:r>
      <w:r>
        <w:rPr>
          <w:sz w:val="28"/>
          <w:szCs w:val="28"/>
        </w:rPr>
        <w:t>2</w:t>
      </w:r>
      <w:r w:rsidRPr="00625202">
        <w:rPr>
          <w:sz w:val="28"/>
          <w:szCs w:val="28"/>
        </w:rPr>
        <w:t>01</w:t>
      </w:r>
      <w:r>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116264">
        <w:rPr>
          <w:sz w:val="28"/>
          <w:szCs w:val="28"/>
        </w:rPr>
        <w:t>27</w:t>
      </w:r>
      <w:r w:rsidR="00960E55">
        <w:rPr>
          <w:sz w:val="28"/>
          <w:szCs w:val="28"/>
        </w:rPr>
        <w:t xml:space="preserve"> </w:t>
      </w:r>
      <w:r w:rsidR="00116264">
        <w:rPr>
          <w:sz w:val="28"/>
          <w:szCs w:val="28"/>
        </w:rPr>
        <w:t>июня 2</w:t>
      </w:r>
      <w:r w:rsidRPr="00625202">
        <w:rPr>
          <w:sz w:val="28"/>
          <w:szCs w:val="28"/>
        </w:rPr>
        <w:t>01</w:t>
      </w:r>
      <w:r>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116264">
        <w:rPr>
          <w:sz w:val="28"/>
          <w:szCs w:val="28"/>
        </w:rPr>
        <w:t>27</w:t>
      </w:r>
      <w:r>
        <w:rPr>
          <w:sz w:val="28"/>
          <w:szCs w:val="28"/>
        </w:rPr>
        <w:t xml:space="preserve"> </w:t>
      </w:r>
      <w:r w:rsidR="00116264">
        <w:rPr>
          <w:sz w:val="28"/>
          <w:szCs w:val="28"/>
        </w:rPr>
        <w:t xml:space="preserve">июня </w:t>
      </w:r>
      <w:r>
        <w:rPr>
          <w:sz w:val="28"/>
          <w:szCs w:val="28"/>
        </w:rPr>
        <w:t>2</w:t>
      </w:r>
      <w:r w:rsidRPr="00625202">
        <w:rPr>
          <w:sz w:val="28"/>
          <w:szCs w:val="28"/>
        </w:rPr>
        <w:t>01</w:t>
      </w:r>
      <w:r>
        <w:rPr>
          <w:sz w:val="28"/>
          <w:szCs w:val="28"/>
        </w:rPr>
        <w:t>9</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116264">
        <w:rPr>
          <w:sz w:val="28"/>
          <w:szCs w:val="28"/>
        </w:rPr>
        <w:t>2</w:t>
      </w:r>
      <w:r w:rsidR="005A364F">
        <w:rPr>
          <w:sz w:val="28"/>
          <w:szCs w:val="28"/>
        </w:rPr>
        <w:t xml:space="preserve"> </w:t>
      </w:r>
      <w:r w:rsidR="00116264">
        <w:rPr>
          <w:sz w:val="28"/>
          <w:szCs w:val="28"/>
        </w:rPr>
        <w:t xml:space="preserve">июля </w:t>
      </w:r>
      <w:r>
        <w:rPr>
          <w:sz w:val="28"/>
          <w:szCs w:val="28"/>
        </w:rPr>
        <w:t>2</w:t>
      </w:r>
      <w:r w:rsidRPr="00625202">
        <w:rPr>
          <w:sz w:val="28"/>
          <w:szCs w:val="28"/>
        </w:rPr>
        <w:t>01</w:t>
      </w:r>
      <w:r>
        <w:rPr>
          <w:sz w:val="28"/>
          <w:szCs w:val="28"/>
        </w:rPr>
        <w:t>9</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w:t>
      </w:r>
      <w:proofErr w:type="spellStart"/>
      <w:r w:rsidR="00F7090C">
        <w:rPr>
          <w:szCs w:val="28"/>
        </w:rPr>
        <w:t>каб</w:t>
      </w:r>
      <w:proofErr w:type="spellEnd"/>
      <w:r w:rsidR="00F7090C">
        <w:rPr>
          <w:szCs w:val="28"/>
        </w:rPr>
        <w:t xml:space="preserve">.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w:t>
      </w:r>
      <w:r w:rsidRPr="001C4BC7">
        <w:rPr>
          <w:sz w:val="28"/>
          <w:szCs w:val="28"/>
        </w:rPr>
        <w:lastRenderedPageBreak/>
        <w:t>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872CEA" w:rsidRPr="0082193F" w:rsidRDefault="00872CEA" w:rsidP="00872CEA">
      <w:pPr>
        <w:autoSpaceDE w:val="0"/>
        <w:autoSpaceDN w:val="0"/>
        <w:adjustRightInd w:val="0"/>
        <w:ind w:firstLine="708"/>
        <w:rPr>
          <w:b/>
          <w:sz w:val="28"/>
          <w:szCs w:val="28"/>
        </w:rPr>
      </w:pPr>
      <w:r w:rsidRPr="0082193F">
        <w:rPr>
          <w:b/>
          <w:sz w:val="28"/>
          <w:szCs w:val="28"/>
        </w:rPr>
        <w:t>Порядок перечисления и возврата  задатков для участия в аукционе:</w:t>
      </w:r>
    </w:p>
    <w:p w:rsidR="00BB000D" w:rsidRPr="003136A4" w:rsidRDefault="00BB000D" w:rsidP="00BB000D">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 xml:space="preserve">РКЦ </w:t>
      </w:r>
      <w:proofErr w:type="spellStart"/>
      <w:r w:rsidRPr="0081318A">
        <w:rPr>
          <w:bCs/>
          <w:sz w:val="28"/>
          <w:szCs w:val="28"/>
        </w:rPr>
        <w:t>г</w:t>
      </w:r>
      <w:proofErr w:type="gramStart"/>
      <w:r w:rsidRPr="0081318A">
        <w:rPr>
          <w:bCs/>
          <w:sz w:val="28"/>
          <w:szCs w:val="28"/>
        </w:rPr>
        <w:t>.А</w:t>
      </w:r>
      <w:proofErr w:type="gramEnd"/>
      <w:r w:rsidRPr="0081318A">
        <w:rPr>
          <w:bCs/>
          <w:sz w:val="28"/>
          <w:szCs w:val="28"/>
        </w:rPr>
        <w:t>рмавир</w:t>
      </w:r>
      <w:proofErr w:type="spellEnd"/>
      <w:r w:rsidRPr="0081318A">
        <w:rPr>
          <w:bCs/>
          <w:sz w:val="28"/>
          <w:szCs w:val="28"/>
        </w:rPr>
        <w:t xml:space="preserve"> Южного главного управления Центрального банка Российской Федерации, БИК 040306000, р/счет 40302810903065000034, </w:t>
      </w:r>
      <w:r w:rsidRPr="00EE5C33">
        <w:rPr>
          <w:bCs/>
          <w:sz w:val="28"/>
          <w:szCs w:val="28"/>
        </w:rPr>
        <w:t>ИНН 2342010887, КПП 230202001</w:t>
      </w:r>
      <w:r>
        <w:rPr>
          <w:bCs/>
          <w:sz w:val="28"/>
          <w:szCs w:val="28"/>
        </w:rPr>
        <w:t xml:space="preserve">, </w:t>
      </w:r>
      <w:r w:rsidRPr="00480761">
        <w:rPr>
          <w:sz w:val="28"/>
          <w:szCs w:val="28"/>
        </w:rPr>
        <w:t>ОКТМО 03633000</w:t>
      </w:r>
      <w:r>
        <w:rPr>
          <w:sz w:val="28"/>
          <w:szCs w:val="28"/>
        </w:rPr>
        <w:t xml:space="preserve">, </w:t>
      </w:r>
      <w:r w:rsidRPr="00480761">
        <w:rPr>
          <w:sz w:val="28"/>
          <w:szCs w:val="28"/>
        </w:rPr>
        <w:t>КБК90200000000000000510</w:t>
      </w:r>
      <w:r>
        <w:rPr>
          <w:sz w:val="28"/>
          <w:szCs w:val="28"/>
        </w:rPr>
        <w:t>.</w:t>
      </w:r>
      <w:r w:rsidRPr="00480761">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lastRenderedPageBreak/>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0"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0"/>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w:t>
      </w:r>
      <w:r w:rsidRPr="00306338">
        <w:rPr>
          <w:sz w:val="28"/>
          <w:szCs w:val="28"/>
        </w:rPr>
        <w:lastRenderedPageBreak/>
        <w:t xml:space="preserve">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proofErr w:type="spellStart"/>
        <w:r w:rsidRPr="00422945">
          <w:rPr>
            <w:rStyle w:val="aa"/>
            <w:sz w:val="28"/>
            <w:szCs w:val="28"/>
            <w:u w:val="none"/>
            <w:lang w:val="en-US"/>
          </w:rPr>
          <w:t>torgi</w:t>
        </w:r>
        <w:proofErr w:type="spellEnd"/>
        <w:r w:rsidRPr="00422945">
          <w:rPr>
            <w:rStyle w:val="aa"/>
            <w:sz w:val="28"/>
            <w:szCs w:val="28"/>
            <w:u w:val="none"/>
          </w:rPr>
          <w:t>.</w:t>
        </w:r>
        <w:proofErr w:type="spellStart"/>
        <w:r w:rsidRPr="00422945">
          <w:rPr>
            <w:rStyle w:val="aa"/>
            <w:sz w:val="28"/>
            <w:szCs w:val="28"/>
            <w:u w:val="none"/>
            <w:lang w:val="en-US"/>
          </w:rPr>
          <w:t>gov</w:t>
        </w:r>
        <w:proofErr w:type="spellEnd"/>
        <w:r w:rsidRPr="00422945">
          <w:rPr>
            <w:rStyle w:val="aa"/>
            <w:sz w:val="28"/>
            <w:szCs w:val="28"/>
            <w:u w:val="none"/>
          </w:rPr>
          <w:t>.</w:t>
        </w:r>
        <w:proofErr w:type="spellStart"/>
        <w:r w:rsidRPr="00422945">
          <w:rPr>
            <w:rStyle w:val="aa"/>
            <w:sz w:val="28"/>
            <w:szCs w:val="28"/>
            <w:u w:val="none"/>
            <w:lang w:val="en-US"/>
          </w:rPr>
          <w:t>ru</w:t>
        </w:r>
        <w:proofErr w:type="spellEnd"/>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435CA3" w:rsidRDefault="00872CEA" w:rsidP="00872CEA">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xml:space="preserve">, </w:t>
      </w:r>
      <w:proofErr w:type="spellStart"/>
      <w:r w:rsidR="00F7090C">
        <w:rPr>
          <w:sz w:val="28"/>
          <w:szCs w:val="28"/>
        </w:rPr>
        <w:t>каб</w:t>
      </w:r>
      <w:proofErr w:type="spellEnd"/>
      <w:r w:rsidR="00F7090C">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664E84" w:rsidRDefault="00664E84" w:rsidP="00872CEA">
      <w:pPr>
        <w:ind w:firstLine="708"/>
        <w:jc w:val="both"/>
        <w:rPr>
          <w:sz w:val="28"/>
          <w:szCs w:val="28"/>
        </w:rPr>
      </w:pPr>
    </w:p>
    <w:p w:rsidR="00664E84" w:rsidRDefault="00664E84" w:rsidP="00872CEA">
      <w:pPr>
        <w:ind w:firstLine="708"/>
        <w:jc w:val="both"/>
      </w:pPr>
      <w:bookmarkStart w:id="1" w:name="_GoBack"/>
      <w:bookmarkEnd w:id="1"/>
    </w:p>
    <w:sectPr w:rsidR="00664E84"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92" w:rsidRDefault="004D2892">
      <w:r>
        <w:separator/>
      </w:r>
    </w:p>
  </w:endnote>
  <w:endnote w:type="continuationSeparator" w:id="0">
    <w:p w:rsidR="004D2892" w:rsidRDefault="004D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92" w:rsidRDefault="004D2892">
      <w:r>
        <w:separator/>
      </w:r>
    </w:p>
  </w:footnote>
  <w:footnote w:type="continuationSeparator" w:id="0">
    <w:p w:rsidR="004D2892" w:rsidRDefault="004D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664E84">
      <w:rPr>
        <w:rStyle w:val="a8"/>
        <w:noProof/>
      </w:rPr>
      <w:t>5</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1C6"/>
    <w:rsid w:val="00107222"/>
    <w:rsid w:val="001117FD"/>
    <w:rsid w:val="00114324"/>
    <w:rsid w:val="001157DB"/>
    <w:rsid w:val="00115B5B"/>
    <w:rsid w:val="00116264"/>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85B"/>
    <w:rsid w:val="002B52CC"/>
    <w:rsid w:val="002B599B"/>
    <w:rsid w:val="002C0712"/>
    <w:rsid w:val="002C1B3B"/>
    <w:rsid w:val="002C2164"/>
    <w:rsid w:val="002C3EAC"/>
    <w:rsid w:val="002C4F10"/>
    <w:rsid w:val="002C589D"/>
    <w:rsid w:val="002C754A"/>
    <w:rsid w:val="002C782E"/>
    <w:rsid w:val="002D230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5444"/>
    <w:rsid w:val="0032545D"/>
    <w:rsid w:val="00325853"/>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2892"/>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4E84"/>
    <w:rsid w:val="00665967"/>
    <w:rsid w:val="00666D72"/>
    <w:rsid w:val="0067290F"/>
    <w:rsid w:val="00672CCB"/>
    <w:rsid w:val="00673BDA"/>
    <w:rsid w:val="00673F6F"/>
    <w:rsid w:val="006755E6"/>
    <w:rsid w:val="00676EC9"/>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6171"/>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3F75"/>
    <w:rsid w:val="006F412C"/>
    <w:rsid w:val="006F524B"/>
    <w:rsid w:val="006F7B1D"/>
    <w:rsid w:val="00701134"/>
    <w:rsid w:val="00702C24"/>
    <w:rsid w:val="00703360"/>
    <w:rsid w:val="00705A1C"/>
    <w:rsid w:val="0070649E"/>
    <w:rsid w:val="00707180"/>
    <w:rsid w:val="00707202"/>
    <w:rsid w:val="007114C1"/>
    <w:rsid w:val="00717C8A"/>
    <w:rsid w:val="007212E1"/>
    <w:rsid w:val="00721EE7"/>
    <w:rsid w:val="00722138"/>
    <w:rsid w:val="007228F0"/>
    <w:rsid w:val="0072386F"/>
    <w:rsid w:val="00724828"/>
    <w:rsid w:val="0072687F"/>
    <w:rsid w:val="00727BFB"/>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13C2"/>
    <w:rsid w:val="007C1B0C"/>
    <w:rsid w:val="007C1CCB"/>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41056"/>
    <w:rsid w:val="008426AB"/>
    <w:rsid w:val="008447F4"/>
    <w:rsid w:val="00845207"/>
    <w:rsid w:val="0084655D"/>
    <w:rsid w:val="008465BF"/>
    <w:rsid w:val="00850DE7"/>
    <w:rsid w:val="0085175A"/>
    <w:rsid w:val="00851C07"/>
    <w:rsid w:val="00852099"/>
    <w:rsid w:val="00854D58"/>
    <w:rsid w:val="008553AE"/>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756"/>
    <w:rsid w:val="008A5926"/>
    <w:rsid w:val="008B12B5"/>
    <w:rsid w:val="008B1523"/>
    <w:rsid w:val="008B19C7"/>
    <w:rsid w:val="008B6D67"/>
    <w:rsid w:val="008C26A3"/>
    <w:rsid w:val="008C317D"/>
    <w:rsid w:val="008C4F46"/>
    <w:rsid w:val="008C518C"/>
    <w:rsid w:val="008C6DD3"/>
    <w:rsid w:val="008C6F15"/>
    <w:rsid w:val="008C7176"/>
    <w:rsid w:val="008D6271"/>
    <w:rsid w:val="008D75C1"/>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CBB"/>
    <w:rsid w:val="00935B92"/>
    <w:rsid w:val="00940C53"/>
    <w:rsid w:val="00941912"/>
    <w:rsid w:val="00942BA4"/>
    <w:rsid w:val="00942EE7"/>
    <w:rsid w:val="0094386E"/>
    <w:rsid w:val="00945010"/>
    <w:rsid w:val="00946F67"/>
    <w:rsid w:val="009510B8"/>
    <w:rsid w:val="009521FE"/>
    <w:rsid w:val="00952B77"/>
    <w:rsid w:val="00952F82"/>
    <w:rsid w:val="00954B49"/>
    <w:rsid w:val="00957DBE"/>
    <w:rsid w:val="00960CAE"/>
    <w:rsid w:val="00960E55"/>
    <w:rsid w:val="00962066"/>
    <w:rsid w:val="00962B08"/>
    <w:rsid w:val="0096565E"/>
    <w:rsid w:val="00971FCF"/>
    <w:rsid w:val="009729E0"/>
    <w:rsid w:val="00974A47"/>
    <w:rsid w:val="00977FB2"/>
    <w:rsid w:val="00980779"/>
    <w:rsid w:val="00981AC4"/>
    <w:rsid w:val="00981F5A"/>
    <w:rsid w:val="0098372F"/>
    <w:rsid w:val="00984B63"/>
    <w:rsid w:val="009859A0"/>
    <w:rsid w:val="009863E8"/>
    <w:rsid w:val="00986F11"/>
    <w:rsid w:val="0099057B"/>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5BE5"/>
    <w:rsid w:val="00A55C21"/>
    <w:rsid w:val="00A5657B"/>
    <w:rsid w:val="00A57AF6"/>
    <w:rsid w:val="00A605A9"/>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7270"/>
    <w:rsid w:val="00C47BD2"/>
    <w:rsid w:val="00C511DD"/>
    <w:rsid w:val="00C51AD5"/>
    <w:rsid w:val="00C54D11"/>
    <w:rsid w:val="00C56889"/>
    <w:rsid w:val="00C600D0"/>
    <w:rsid w:val="00C6054C"/>
    <w:rsid w:val="00C6057A"/>
    <w:rsid w:val="00C635A2"/>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4EB"/>
    <w:rsid w:val="00D650C4"/>
    <w:rsid w:val="00D651CA"/>
    <w:rsid w:val="00D713D5"/>
    <w:rsid w:val="00D719AF"/>
    <w:rsid w:val="00D7328D"/>
    <w:rsid w:val="00D74A49"/>
    <w:rsid w:val="00D76FC6"/>
    <w:rsid w:val="00D80440"/>
    <w:rsid w:val="00D815F5"/>
    <w:rsid w:val="00D82A77"/>
    <w:rsid w:val="00D82D39"/>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6854"/>
    <w:rsid w:val="00E6763B"/>
    <w:rsid w:val="00E676E9"/>
    <w:rsid w:val="00E70130"/>
    <w:rsid w:val="00E70AF6"/>
    <w:rsid w:val="00E70C15"/>
    <w:rsid w:val="00E710F6"/>
    <w:rsid w:val="00E74F4C"/>
    <w:rsid w:val="00E753CB"/>
    <w:rsid w:val="00E827C7"/>
    <w:rsid w:val="00E82AD3"/>
    <w:rsid w:val="00E82D64"/>
    <w:rsid w:val="00E857BC"/>
    <w:rsid w:val="00E86329"/>
    <w:rsid w:val="00E864E1"/>
    <w:rsid w:val="00E86661"/>
    <w:rsid w:val="00E8667E"/>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90937"/>
    <w:rsid w:val="00F913F0"/>
    <w:rsid w:val="00F928B1"/>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EB15-6752-4FE8-9D93-D74FE6BB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3</cp:revision>
  <cp:lastPrinted>2019-05-28T13:02:00Z</cp:lastPrinted>
  <dcterms:created xsi:type="dcterms:W3CDTF">2019-05-28T11:32:00Z</dcterms:created>
  <dcterms:modified xsi:type="dcterms:W3CDTF">2019-05-28T13:02:00Z</dcterms:modified>
</cp:coreProperties>
</file>